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CF40F" w14:textId="77777777" w:rsidR="008E7D6F" w:rsidRDefault="008D1E8A">
      <w:pPr>
        <w:pStyle w:val="a3"/>
      </w:pPr>
      <w:r>
        <w:rPr>
          <w:rFonts w:hint="eastAsia"/>
        </w:rPr>
        <w:t>0</w:t>
      </w:r>
      <w:r>
        <w:t xml:space="preserve">1 </w:t>
      </w:r>
      <w:r>
        <w:rPr>
          <w:rFonts w:hint="eastAsia"/>
        </w:rPr>
        <w:t>模块认知实验</w:t>
      </w:r>
    </w:p>
    <w:p w14:paraId="15EBB367" w14:textId="77777777" w:rsidR="008E7D6F" w:rsidRDefault="008D1E8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</w:t>
      </w:r>
    </w:p>
    <w:p w14:paraId="0E4E22A1" w14:textId="77777777" w:rsidR="008E7D6F" w:rsidRDefault="008D1E8A">
      <w:pPr>
        <w:numPr>
          <w:ilvl w:val="0"/>
          <w:numId w:val="1"/>
        </w:numPr>
      </w:pPr>
      <w:r>
        <w:rPr>
          <w:rFonts w:hint="eastAsia"/>
        </w:rPr>
        <w:t>熟悉硬件环境</w:t>
      </w:r>
    </w:p>
    <w:p w14:paraId="66933468" w14:textId="77777777" w:rsidR="008E7D6F" w:rsidRDefault="008D1E8A">
      <w:pPr>
        <w:numPr>
          <w:ilvl w:val="0"/>
          <w:numId w:val="1"/>
        </w:numPr>
      </w:pPr>
      <w:r>
        <w:rPr>
          <w:rFonts w:hint="eastAsia"/>
        </w:rPr>
        <w:t>熟悉软件环境及新建工程的过程</w:t>
      </w:r>
    </w:p>
    <w:p w14:paraId="384E6348" w14:textId="77777777" w:rsidR="008E7D6F" w:rsidRDefault="008D1E8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二、实验内容</w:t>
      </w:r>
    </w:p>
    <w:p w14:paraId="32439168" w14:textId="77777777" w:rsidR="008E7D6F" w:rsidRDefault="008D1E8A">
      <w:r>
        <w:rPr>
          <w:rFonts w:hint="eastAsia"/>
        </w:rPr>
        <w:t>1</w:t>
      </w:r>
      <w:r>
        <w:rPr>
          <w:rFonts w:hint="eastAsia"/>
        </w:rPr>
        <w:t>、熟悉硬件电路</w:t>
      </w:r>
    </w:p>
    <w:p w14:paraId="652E0ADC" w14:textId="77777777" w:rsidR="008E7D6F" w:rsidRDefault="008D1E8A">
      <w:pPr>
        <w:rPr>
          <w:b/>
          <w:bCs/>
        </w:rPr>
      </w:pPr>
      <w:r>
        <w:rPr>
          <w:rFonts w:hint="eastAsia"/>
          <w:b/>
          <w:bCs/>
        </w:rPr>
        <w:t>手动焊接模块：</w:t>
      </w:r>
    </w:p>
    <w:p w14:paraId="32639016" w14:textId="77777777" w:rsidR="008E7D6F" w:rsidRDefault="008D1E8A">
      <w:r>
        <w:rPr>
          <w:rFonts w:hint="eastAsia"/>
        </w:rPr>
        <w:t>元件清单</w:t>
      </w:r>
    </w:p>
    <w:p w14:paraId="66D25D37" w14:textId="77777777" w:rsidR="009B0B0E" w:rsidRDefault="008D1E8A">
      <w:r>
        <w:rPr>
          <w:rFonts w:hint="eastAsia"/>
        </w:rPr>
        <w:t>主板，最小系统，</w:t>
      </w:r>
      <w:r>
        <w:rPr>
          <w:rFonts w:hint="eastAsia"/>
        </w:rPr>
        <w:t>LED</w:t>
      </w:r>
      <w:r>
        <w:rPr>
          <w:rFonts w:hint="eastAsia"/>
        </w:rPr>
        <w:t>灯，</w:t>
      </w:r>
      <w:r>
        <w:rPr>
          <w:rFonts w:hint="eastAsia"/>
        </w:rPr>
        <w:t>oled</w:t>
      </w:r>
      <w:r>
        <w:rPr>
          <w:rFonts w:hint="eastAsia"/>
        </w:rPr>
        <w:t>显示屏，按键，</w:t>
      </w:r>
    </w:p>
    <w:p w14:paraId="309B60A1" w14:textId="23B8E907" w:rsidR="008E7D6F" w:rsidRDefault="008D1E8A">
      <w:r>
        <w:rPr>
          <w:rFonts w:hint="eastAsia"/>
        </w:rPr>
        <w:t>蜂鸣器，模数转换模块，</w:t>
      </w:r>
      <w:r>
        <w:t xml:space="preserve"> </w:t>
      </w:r>
      <w:r>
        <w:rPr>
          <w:rFonts w:hint="eastAsia"/>
        </w:rPr>
        <w:t>存储器模块，</w:t>
      </w:r>
      <w:r>
        <w:t>usb</w:t>
      </w:r>
      <w:r>
        <w:t>转串</w:t>
      </w:r>
      <w:r>
        <w:rPr>
          <w:rFonts w:hint="eastAsia"/>
        </w:rPr>
        <w:t>及</w:t>
      </w:r>
      <w:r>
        <w:t>下载</w:t>
      </w:r>
    </w:p>
    <w:p w14:paraId="65F046BD" w14:textId="77777777" w:rsidR="009B0B0E" w:rsidRDefault="009B0B0E" w:rsidP="009B0B0E">
      <w:r>
        <w:rPr>
          <w:rFonts w:hint="eastAsia"/>
        </w:rPr>
        <w:t>各模块基本功能简介</w:t>
      </w:r>
    </w:p>
    <w:p w14:paraId="4DD6A849" w14:textId="77777777" w:rsidR="009B0B0E" w:rsidRDefault="009B0B0E" w:rsidP="009B0B0E">
      <w:r>
        <w:rPr>
          <w:rFonts w:hint="eastAsia"/>
        </w:rPr>
        <w:t>主板：链接转接器和各模板，是各模板能够正常工作。</w:t>
      </w:r>
    </w:p>
    <w:p w14:paraId="3F02DA60" w14:textId="77777777" w:rsidR="009B0B0E" w:rsidRDefault="009B0B0E" w:rsidP="009B0B0E">
      <w:r>
        <w:rPr>
          <w:rFonts w:hint="eastAsia"/>
        </w:rPr>
        <w:t>LED</w:t>
      </w:r>
      <w:r>
        <w:rPr>
          <w:rFonts w:hint="eastAsia"/>
        </w:rPr>
        <w:t>灯模块</w:t>
      </w:r>
      <w:r>
        <w:rPr>
          <w:rFonts w:hint="eastAsia"/>
        </w:rPr>
        <w:t xml:space="preserve"> </w:t>
      </w:r>
      <w:r>
        <w:rPr>
          <w:rFonts w:hint="eastAsia"/>
        </w:rPr>
        <w:t>：实现工程中灯的亮灭现象。</w:t>
      </w:r>
    </w:p>
    <w:p w14:paraId="6B807741" w14:textId="77777777" w:rsidR="009B0B0E" w:rsidRDefault="009B0B0E" w:rsidP="009B0B0E">
      <w:r>
        <w:rPr>
          <w:rFonts w:hint="eastAsia"/>
        </w:rPr>
        <w:t>按键模块：通过该模块控制其他模块功能的实现。</w:t>
      </w:r>
    </w:p>
    <w:p w14:paraId="3A6BE569" w14:textId="77777777" w:rsidR="009B0B0E" w:rsidRDefault="009B0B0E" w:rsidP="009B0B0E">
      <w:r>
        <w:rPr>
          <w:rFonts w:hint="eastAsia"/>
        </w:rPr>
        <w:t>模数（</w:t>
      </w:r>
      <w:r>
        <w:rPr>
          <w:rFonts w:hint="eastAsia"/>
        </w:rPr>
        <w:t>AD</w:t>
      </w:r>
      <w:r>
        <w:rPr>
          <w:rFonts w:hint="eastAsia"/>
        </w:rPr>
        <w:t>）转换模块：即模数转换模块</w:t>
      </w:r>
      <w:r>
        <w:rPr>
          <w:rFonts w:hint="eastAsia"/>
        </w:rPr>
        <w:t>/AD</w:t>
      </w:r>
      <w:r>
        <w:rPr>
          <w:rFonts w:hint="eastAsia"/>
        </w:rPr>
        <w:t>转换模块，功能是将电压信号转换为相应的数字信号。</w:t>
      </w:r>
    </w:p>
    <w:p w14:paraId="12FF144B" w14:textId="77777777" w:rsidR="009B0B0E" w:rsidRDefault="009B0B0E" w:rsidP="009B0B0E">
      <w:pPr>
        <w:rPr>
          <w:rStyle w:val="a4"/>
          <w:rFonts w:ascii="Arial" w:eastAsia="Arial" w:hAnsi="Arial" w:cs="Arial"/>
          <w:color w:val="FF0000"/>
          <w:sz w:val="16"/>
          <w:szCs w:val="16"/>
          <w:shd w:val="clear" w:color="auto" w:fill="FFFFFF"/>
        </w:rPr>
      </w:pPr>
      <w:r>
        <w:rPr>
          <w:rFonts w:hint="eastAsia"/>
        </w:rPr>
        <w:t>蜂鸣器模块（低电平发声）：</w:t>
      </w:r>
      <w: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  <w:t>.VCC 外接3.3V-5V电压（可以直接与5v单片机和3.3v单片机相连）</w:t>
      </w:r>
      <w:r>
        <w:rPr>
          <w:rStyle w:val="a4"/>
          <w:rFonts w:ascii="Arial" w:eastAsia="Arial" w:hAnsi="Arial" w:cs="Arial"/>
          <w:color w:val="FF0000"/>
          <w:sz w:val="16"/>
          <w:szCs w:val="16"/>
          <w:shd w:val="clear" w:color="auto" w:fill="FFFFFF"/>
        </w:rPr>
        <w:t>接5V时，输入高低电平都会触发蜂鸣，接3.3V时正常，</w:t>
      </w:r>
    </w:p>
    <w:p w14:paraId="5EBA3B2A" w14:textId="77777777" w:rsidR="009B0B0E" w:rsidRDefault="009B0B0E" w:rsidP="009B0B0E">
      <w:r>
        <w:rPr>
          <w:rFonts w:hint="eastAsia"/>
        </w:rPr>
        <w:t>存储器模块：储存数据。</w:t>
      </w:r>
    </w:p>
    <w:p w14:paraId="07D087A4" w14:textId="77777777" w:rsidR="009B0B0E" w:rsidRPr="009B0B0E" w:rsidRDefault="009B0B0E"/>
    <w:p w14:paraId="53D6C2A6" w14:textId="77777777" w:rsidR="008E7D6F" w:rsidRDefault="008D1E8A">
      <w:r>
        <w:rPr>
          <w:rFonts w:hint="eastAsia"/>
        </w:rPr>
        <w:t>原理图及实物图</w:t>
      </w:r>
    </w:p>
    <w:p w14:paraId="70F6430D" w14:textId="1D0DB23F" w:rsidR="008E7D6F" w:rsidRDefault="008D1E8A">
      <w:r>
        <w:rPr>
          <w:noProof/>
        </w:rPr>
        <w:drawing>
          <wp:inline distT="0" distB="0" distL="0" distR="0" wp14:anchorId="3973FE2E" wp14:editId="31C61C57">
            <wp:extent cx="2494498" cy="367411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648" cy="368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0EB">
        <w:rPr>
          <w:rFonts w:hint="eastAsia"/>
        </w:rPr>
        <w:t xml:space="preserve"> </w:t>
      </w:r>
      <w:r w:rsidR="004E20EB">
        <w:t xml:space="preserve">  </w:t>
      </w:r>
      <w:r w:rsidR="004E20EB">
        <w:rPr>
          <w:noProof/>
        </w:rPr>
        <w:drawing>
          <wp:inline distT="0" distB="0" distL="0" distR="0" wp14:anchorId="184BE18D" wp14:editId="3732EF18">
            <wp:extent cx="2428875" cy="32766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4761" w14:textId="317BC959" w:rsidR="008E7D6F" w:rsidRDefault="004E20EB">
      <w:r>
        <w:rPr>
          <w:rFonts w:hint="eastAsia"/>
        </w:rPr>
        <w:t xml:space="preserve"> </w:t>
      </w:r>
      <w:r>
        <w:t xml:space="preserve">  </w:t>
      </w:r>
    </w:p>
    <w:p w14:paraId="2A8D608C" w14:textId="28C5E8D0" w:rsidR="008E7D6F" w:rsidRDefault="008D1E8A">
      <w:r>
        <w:rPr>
          <w:noProof/>
        </w:rPr>
        <w:lastRenderedPageBreak/>
        <w:drawing>
          <wp:inline distT="0" distB="0" distL="0" distR="0" wp14:anchorId="2E92A136" wp14:editId="0B35CAFD">
            <wp:extent cx="2759298" cy="402877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75" cy="405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9B0B0E">
        <w:t xml:space="preserve"> </w:t>
      </w:r>
      <w:r w:rsidR="00B73919">
        <w:rPr>
          <w:noProof/>
        </w:rPr>
        <w:drawing>
          <wp:inline distT="0" distB="0" distL="0" distR="0" wp14:anchorId="3327331A" wp14:editId="09085920">
            <wp:extent cx="2296973" cy="3054353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9" cy="308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8E0C" w14:textId="49012EB6" w:rsidR="008E7D6F" w:rsidRDefault="00AB188E">
      <w:r>
        <w:rPr>
          <w:rFonts w:hint="eastAsia"/>
          <w:noProof/>
        </w:rPr>
        <w:drawing>
          <wp:inline distT="0" distB="0" distL="0" distR="0" wp14:anchorId="46DCF7C5" wp14:editId="7682A343">
            <wp:extent cx="2465329" cy="34575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17" cy="350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B0E">
        <w:rPr>
          <w:rFonts w:hint="eastAsia"/>
        </w:rPr>
        <w:t xml:space="preserve"> </w:t>
      </w:r>
      <w:r w:rsidR="009B0B0E">
        <w:t xml:space="preserve"> </w:t>
      </w:r>
      <w:r>
        <w:t xml:space="preserve">  </w:t>
      </w:r>
      <w:r w:rsidR="00B73919">
        <w:rPr>
          <w:noProof/>
        </w:rPr>
        <w:drawing>
          <wp:inline distT="0" distB="0" distL="0" distR="0" wp14:anchorId="4470B4A2" wp14:editId="2129507A">
            <wp:extent cx="2340610" cy="3240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8E50" w14:textId="257214BF" w:rsidR="008E7D6F" w:rsidRDefault="008D1E8A">
      <w:r>
        <w:rPr>
          <w:rFonts w:hint="eastAsia"/>
          <w:noProof/>
        </w:rPr>
        <w:lastRenderedPageBreak/>
        <w:drawing>
          <wp:inline distT="0" distB="0" distL="0" distR="0" wp14:anchorId="5ADB76A0" wp14:editId="2D929AAC">
            <wp:extent cx="2278441" cy="3004166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437" cy="307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88E">
        <w:rPr>
          <w:rFonts w:hint="eastAsia"/>
        </w:rPr>
        <w:t xml:space="preserve"> </w:t>
      </w:r>
      <w:r w:rsidR="00AB188E">
        <w:t xml:space="preserve">      </w:t>
      </w:r>
      <w:r w:rsidR="00296DAE">
        <w:rPr>
          <w:rFonts w:hint="eastAsia"/>
          <w:noProof/>
        </w:rPr>
        <w:drawing>
          <wp:inline distT="0" distB="0" distL="0" distR="0" wp14:anchorId="2492AD1E" wp14:editId="2A08278D">
            <wp:extent cx="2504552" cy="25323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79" cy="256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BD3" w14:textId="6C812C12" w:rsidR="00B43537" w:rsidRDefault="0096780A">
      <w:r w:rsidRPr="0096780A">
        <w:rPr>
          <w:rFonts w:hint="eastAsia"/>
        </w:rPr>
        <w:t>四线制</w:t>
      </w:r>
      <w:r>
        <w:rPr>
          <w:rFonts w:hint="eastAsia"/>
        </w:rPr>
        <w:t>S</w:t>
      </w:r>
      <w:r>
        <w:t>WD</w:t>
      </w:r>
      <w:r w:rsidR="00B43537">
        <w:rPr>
          <w:rFonts w:hint="eastAsia"/>
        </w:rPr>
        <w:t>下载器：</w:t>
      </w:r>
    </w:p>
    <w:p w14:paraId="26F0D40F" w14:textId="4DF1273E" w:rsidR="00B43537" w:rsidRDefault="0096780A">
      <w:r>
        <w:rPr>
          <w:rFonts w:hint="eastAsia"/>
          <w:noProof/>
        </w:rPr>
        <w:drawing>
          <wp:inline distT="0" distB="0" distL="0" distR="0" wp14:anchorId="00AE46FC" wp14:editId="6184369F">
            <wp:extent cx="2028825" cy="10566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812" cy="10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B0E">
        <w:rPr>
          <w:rFonts w:hint="eastAsia"/>
        </w:rPr>
        <w:t xml:space="preserve"> </w:t>
      </w:r>
      <w:r w:rsidR="009B0B0E">
        <w:t xml:space="preserve">    </w:t>
      </w:r>
      <w:r w:rsidR="00AB188E">
        <w:t xml:space="preserve">  </w:t>
      </w:r>
      <w:r w:rsidR="00B43537">
        <w:rPr>
          <w:rFonts w:hint="eastAsia"/>
          <w:noProof/>
        </w:rPr>
        <w:drawing>
          <wp:inline distT="0" distB="0" distL="0" distR="0" wp14:anchorId="74EFD1C9" wp14:editId="7A348064">
            <wp:extent cx="2228850" cy="102527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90" cy="105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C483" w14:textId="2BB87C6E" w:rsidR="0096780A" w:rsidRDefault="0096780A">
      <w:r>
        <w:rPr>
          <w:rFonts w:hint="eastAsia"/>
        </w:rPr>
        <w:t>连线示意图：</w:t>
      </w:r>
    </w:p>
    <w:p w14:paraId="5F8A43FA" w14:textId="607CF653" w:rsidR="0096780A" w:rsidRDefault="0096780A">
      <w:r>
        <w:rPr>
          <w:noProof/>
        </w:rPr>
        <w:drawing>
          <wp:inline distT="0" distB="0" distL="0" distR="0" wp14:anchorId="12217E59" wp14:editId="72F2D8C2">
            <wp:extent cx="4448175" cy="1599115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493" cy="16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C584" w14:textId="7E3CBC07" w:rsidR="002E3BE6" w:rsidRDefault="002E3BE6">
      <w:r>
        <w:rPr>
          <w:rFonts w:hint="eastAsia"/>
        </w:rPr>
        <w:t>接线实物图：</w:t>
      </w:r>
    </w:p>
    <w:p w14:paraId="7887FE2A" w14:textId="6E1CC34B" w:rsidR="0096780A" w:rsidRDefault="002E3BE6">
      <w:r>
        <w:rPr>
          <w:rFonts w:hint="eastAsia"/>
          <w:noProof/>
        </w:rPr>
        <w:drawing>
          <wp:inline distT="0" distB="0" distL="0" distR="0" wp14:anchorId="167B3FFF" wp14:editId="2D06FDF9">
            <wp:extent cx="3482383" cy="189547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76" cy="190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31E3" w14:textId="14D2A0C7" w:rsidR="0007161C" w:rsidRDefault="0007161C">
      <w:r>
        <w:rPr>
          <w:rFonts w:hint="eastAsia"/>
        </w:rPr>
        <w:lastRenderedPageBreak/>
        <w:t>O</w:t>
      </w:r>
      <w:r>
        <w:t>LED</w:t>
      </w:r>
      <w:r>
        <w:rPr>
          <w:rFonts w:hint="eastAsia"/>
        </w:rPr>
        <w:t>液晶屏</w:t>
      </w:r>
    </w:p>
    <w:p w14:paraId="0730BBE9" w14:textId="550CBE03" w:rsidR="0007161C" w:rsidRDefault="0007161C">
      <w:r>
        <w:rPr>
          <w:rFonts w:hint="eastAsia"/>
          <w:noProof/>
        </w:rPr>
        <w:drawing>
          <wp:inline distT="0" distB="0" distL="0" distR="0" wp14:anchorId="6EDB966E" wp14:editId="6EBE4B9B">
            <wp:extent cx="5267325" cy="3581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5BEB" w14:textId="6B85BE83" w:rsidR="00482D0F" w:rsidRDefault="00482D0F">
      <w:r>
        <w:rPr>
          <w:rFonts w:hint="eastAsia"/>
          <w:noProof/>
        </w:rPr>
        <w:drawing>
          <wp:inline distT="0" distB="0" distL="0" distR="0" wp14:anchorId="4081B7D2" wp14:editId="77627ADE">
            <wp:extent cx="2408370" cy="234304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02" cy="236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  <w:noProof/>
        </w:rPr>
        <w:drawing>
          <wp:inline distT="0" distB="0" distL="0" distR="0" wp14:anchorId="4F03E1AA" wp14:editId="0B679ECA">
            <wp:extent cx="2189021" cy="2323608"/>
            <wp:effectExtent l="0" t="0" r="19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31" cy="23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D3B" w14:textId="1E8F99E4" w:rsidR="008E7D6F" w:rsidRDefault="008D1E8A">
      <w:r>
        <w:rPr>
          <w:noProof/>
        </w:rPr>
        <w:drawing>
          <wp:inline distT="0" distB="0" distL="0" distR="0" wp14:anchorId="32937CE9" wp14:editId="2C4D90B8">
            <wp:extent cx="1708459" cy="180594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8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88E">
        <w:rPr>
          <w:rFonts w:hint="eastAsia"/>
        </w:rPr>
        <w:t xml:space="preserve"> </w:t>
      </w:r>
      <w:r w:rsidR="00AB188E">
        <w:t xml:space="preserve">      </w:t>
      </w:r>
      <w:r w:rsidR="00AB188E">
        <w:rPr>
          <w:noProof/>
        </w:rPr>
        <w:drawing>
          <wp:inline distT="0" distB="0" distL="0" distR="0" wp14:anchorId="7414563B" wp14:editId="4F2AB777">
            <wp:extent cx="2914650" cy="1447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3C73" w14:textId="77777777" w:rsidR="008E7D6F" w:rsidRDefault="008E7D6F"/>
    <w:p w14:paraId="17167603" w14:textId="003F63ED" w:rsidR="008E7D6F" w:rsidRDefault="008D1E8A">
      <w:r>
        <w:rPr>
          <w:noProof/>
        </w:rPr>
        <w:lastRenderedPageBreak/>
        <w:drawing>
          <wp:inline distT="0" distB="0" distL="0" distR="0" wp14:anchorId="4174C986" wp14:editId="1F48C59D">
            <wp:extent cx="2876550" cy="1785876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812" cy="18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="00AB188E">
        <w:rPr>
          <w:noProof/>
        </w:rPr>
        <w:drawing>
          <wp:inline distT="0" distB="0" distL="0" distR="0" wp14:anchorId="2127E434" wp14:editId="6EF9CD21">
            <wp:extent cx="2076450" cy="1504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DCD1" w14:textId="5C26B18A" w:rsidR="00D943D6" w:rsidRDefault="00D943D6"/>
    <w:p w14:paraId="120FD361" w14:textId="2453C674" w:rsidR="00D943D6" w:rsidRDefault="00D943D6">
      <w:r>
        <w:rPr>
          <w:rFonts w:hint="eastAsia"/>
        </w:rPr>
        <w:t>U</w:t>
      </w:r>
      <w:r>
        <w:t>SB</w:t>
      </w:r>
      <w:r>
        <w:rPr>
          <w:rFonts w:hint="eastAsia"/>
        </w:rPr>
        <w:t>转串口模块：</w:t>
      </w:r>
    </w:p>
    <w:p w14:paraId="3CF1050A" w14:textId="63F35530" w:rsidR="00CD3937" w:rsidRDefault="00CD3937">
      <w:r>
        <w:rPr>
          <w:rFonts w:hint="eastAsia"/>
          <w:noProof/>
        </w:rPr>
        <w:drawing>
          <wp:inline distT="0" distB="0" distL="0" distR="0" wp14:anchorId="6CFFFC64" wp14:editId="7B220A55">
            <wp:extent cx="5267325" cy="22574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A6AB" w14:textId="5C130E7D" w:rsidR="00D943D6" w:rsidRDefault="00D943D6">
      <w:r>
        <w:rPr>
          <w:rFonts w:hint="eastAsia"/>
          <w:noProof/>
        </w:rPr>
        <w:drawing>
          <wp:inline distT="0" distB="0" distL="0" distR="0" wp14:anchorId="621FC6D2" wp14:editId="781B5854">
            <wp:extent cx="3895725" cy="2107647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83" cy="21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BCE3" w14:textId="0DBB0536" w:rsidR="00D943D6" w:rsidRDefault="00CD3937">
      <w:r>
        <w:rPr>
          <w:rFonts w:hint="eastAsia"/>
        </w:rPr>
        <w:t>重点注意：</w:t>
      </w:r>
    </w:p>
    <w:p w14:paraId="5AC397D2" w14:textId="1811766A" w:rsidR="00CD3937" w:rsidRDefault="00CD3937">
      <w:r>
        <w:rPr>
          <w:rFonts w:hint="eastAsia"/>
        </w:rPr>
        <w:t>T</w:t>
      </w:r>
      <w:r>
        <w:t>XD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XD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，其他线不用连。</w:t>
      </w:r>
    </w:p>
    <w:p w14:paraId="6742E2D6" w14:textId="30750B7C" w:rsidR="00CD3937" w:rsidRPr="00CD3937" w:rsidRDefault="00CD3937">
      <w:r>
        <w:rPr>
          <w:rFonts w:hint="eastAsia"/>
        </w:rPr>
        <w:t>T</w:t>
      </w:r>
      <w:r>
        <w:t>XD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XD</w:t>
      </w:r>
      <w:r>
        <w:rPr>
          <w:rFonts w:hint="eastAsia"/>
        </w:rPr>
        <w:t>要交叉连线</w:t>
      </w:r>
    </w:p>
    <w:p w14:paraId="1C446EF2" w14:textId="1AE9352B" w:rsidR="00D943D6" w:rsidRDefault="00D943D6"/>
    <w:p w14:paraId="7FA983B1" w14:textId="252E1A0F" w:rsidR="00AB188E" w:rsidRDefault="00AB188E"/>
    <w:p w14:paraId="74AA758E" w14:textId="4A6CCD0F" w:rsidR="00AB188E" w:rsidRDefault="00AB188E"/>
    <w:p w14:paraId="4B0397AF" w14:textId="63DEE93E" w:rsidR="00AB188E" w:rsidRDefault="00AB188E"/>
    <w:p w14:paraId="79A6D31A" w14:textId="0FFD75A6" w:rsidR="00AB188E" w:rsidRDefault="00AB188E"/>
    <w:p w14:paraId="099715AF" w14:textId="77777777" w:rsidR="00AB188E" w:rsidRDefault="00AB188E"/>
    <w:p w14:paraId="7E8E88C3" w14:textId="40F4721A" w:rsidR="00D943D6" w:rsidRDefault="0021439E">
      <w:r>
        <w:rPr>
          <w:rFonts w:hint="eastAsia"/>
        </w:rPr>
        <w:lastRenderedPageBreak/>
        <w:t>套件全家福：</w:t>
      </w:r>
    </w:p>
    <w:p w14:paraId="7CCA1400" w14:textId="26C49F10" w:rsidR="0021439E" w:rsidRPr="0007161C" w:rsidRDefault="00E35505">
      <w:r>
        <w:rPr>
          <w:rFonts w:hint="eastAsia"/>
          <w:noProof/>
        </w:rPr>
        <w:drawing>
          <wp:inline distT="0" distB="0" distL="0" distR="0" wp14:anchorId="548BE430" wp14:editId="492B8CC8">
            <wp:extent cx="5038725" cy="3781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39E">
        <w:rPr>
          <w:rFonts w:hint="eastAsia"/>
          <w:noProof/>
        </w:rPr>
        <w:drawing>
          <wp:inline distT="0" distB="0" distL="0" distR="0" wp14:anchorId="3A608A04" wp14:editId="51AD2CAB">
            <wp:extent cx="2436721" cy="347662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69" cy="34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39E">
        <w:rPr>
          <w:rFonts w:hint="eastAsia"/>
        </w:rPr>
        <w:t xml:space="preserve"> </w:t>
      </w:r>
      <w:r w:rsidR="0021439E">
        <w:t xml:space="preserve">  </w:t>
      </w:r>
      <w:r w:rsidR="0021439E">
        <w:rPr>
          <w:rFonts w:hint="eastAsia"/>
          <w:noProof/>
        </w:rPr>
        <w:drawing>
          <wp:inline distT="0" distB="0" distL="0" distR="0" wp14:anchorId="54E517DD" wp14:editId="065781DB">
            <wp:extent cx="2449220" cy="3485600"/>
            <wp:effectExtent l="0" t="0" r="825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12" cy="349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68D6" w14:textId="4D69BB86" w:rsidR="00D943D6" w:rsidRDefault="00D943D6"/>
    <w:p w14:paraId="145C9F64" w14:textId="77777777" w:rsidR="008E7D6F" w:rsidRDefault="008D1E8A">
      <w:r>
        <w:rPr>
          <w:rFonts w:hint="eastAsia"/>
        </w:rPr>
        <w:t>2</w:t>
      </w:r>
      <w:r>
        <w:rPr>
          <w:rFonts w:hint="eastAsia"/>
        </w:rPr>
        <w:t>、新建工程过程</w:t>
      </w:r>
    </w:p>
    <w:p w14:paraId="2ACA9730" w14:textId="77777777" w:rsidR="008E7D6F" w:rsidRDefault="008E7D6F">
      <w:bookmarkStart w:id="0" w:name="br1"/>
      <w:bookmarkEnd w:id="0"/>
    </w:p>
    <w:p w14:paraId="3916C443" w14:textId="77777777" w:rsidR="008E7D6F" w:rsidRDefault="008E7D6F"/>
    <w:sectPr w:rsidR="008E7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B873D" w14:textId="77777777" w:rsidR="00210384" w:rsidRDefault="00210384" w:rsidP="00296DAE">
      <w:r>
        <w:separator/>
      </w:r>
    </w:p>
  </w:endnote>
  <w:endnote w:type="continuationSeparator" w:id="0">
    <w:p w14:paraId="483C4250" w14:textId="77777777" w:rsidR="00210384" w:rsidRDefault="00210384" w:rsidP="00296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1354F" w14:textId="77777777" w:rsidR="00210384" w:rsidRDefault="00210384" w:rsidP="00296DAE">
      <w:r>
        <w:separator/>
      </w:r>
    </w:p>
  </w:footnote>
  <w:footnote w:type="continuationSeparator" w:id="0">
    <w:p w14:paraId="38F40785" w14:textId="77777777" w:rsidR="00210384" w:rsidRDefault="00210384" w:rsidP="00296D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0708E"/>
    <w:multiLevelType w:val="multilevel"/>
    <w:tmpl w:val="13C0708E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7D6F"/>
    <w:rsid w:val="0007161C"/>
    <w:rsid w:val="00200A66"/>
    <w:rsid w:val="00210384"/>
    <w:rsid w:val="0021439E"/>
    <w:rsid w:val="00296DAE"/>
    <w:rsid w:val="002E3BE6"/>
    <w:rsid w:val="00482D0F"/>
    <w:rsid w:val="004E20EB"/>
    <w:rsid w:val="005152A3"/>
    <w:rsid w:val="005D5353"/>
    <w:rsid w:val="008D1E8A"/>
    <w:rsid w:val="008E7D6F"/>
    <w:rsid w:val="0096780A"/>
    <w:rsid w:val="009B0B0E"/>
    <w:rsid w:val="00AB188E"/>
    <w:rsid w:val="00B43537"/>
    <w:rsid w:val="00B5775F"/>
    <w:rsid w:val="00B73919"/>
    <w:rsid w:val="00CD1234"/>
    <w:rsid w:val="00CD3937"/>
    <w:rsid w:val="00D943D6"/>
    <w:rsid w:val="00E35505"/>
    <w:rsid w:val="00EF40FD"/>
    <w:rsid w:val="3F4756C7"/>
    <w:rsid w:val="5210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ED060B"/>
  <w15:docId w15:val="{3897E56E-00FE-49AC-AEFD-3D0773FC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Pr>
      <w:b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296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96DA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296D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296DA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 hr</cp:lastModifiedBy>
  <cp:revision>15</cp:revision>
  <dcterms:created xsi:type="dcterms:W3CDTF">2020-11-04T08:38:00Z</dcterms:created>
  <dcterms:modified xsi:type="dcterms:W3CDTF">2021-03-15T10:18:00Z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