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E64" w:rsidRDefault="00A72501">
      <w:pPr>
        <w:ind w:leftChars="200" w:left="420"/>
        <w:rPr>
          <w:highlight w:val="yellow"/>
        </w:rPr>
      </w:pPr>
      <w:r>
        <w:rPr>
          <w:color w:val="000000" w:themeColor="text1"/>
          <w:highlight w:val="yellow"/>
        </w:rPr>
        <w:t>1</w:t>
      </w:r>
      <w:r>
        <w:rPr>
          <w:rFonts w:hint="eastAsia"/>
          <w:color w:val="000000" w:themeColor="text1"/>
          <w:highlight w:val="yellow"/>
        </w:rPr>
        <w:t>、</w:t>
      </w:r>
      <w:r>
        <w:rPr>
          <w:rFonts w:hint="eastAsia"/>
          <w:highlight w:val="yellow"/>
        </w:rPr>
        <w:t>有一阅览室，共有</w:t>
      </w:r>
      <w:r>
        <w:rPr>
          <w:rFonts w:hint="eastAsia"/>
          <w:highlight w:val="yellow"/>
        </w:rPr>
        <w:t>100</w:t>
      </w:r>
      <w:r>
        <w:rPr>
          <w:rFonts w:hint="eastAsia"/>
          <w:highlight w:val="yellow"/>
        </w:rPr>
        <w:t>个座位。读者进入时必须先在一种登记表上登记，该表为每一座位列一个表目，包括座号和读者姓名。读者离开时要注销掉登记内容。试用</w:t>
      </w:r>
      <w:r>
        <w:rPr>
          <w:rFonts w:hint="eastAsia"/>
          <w:highlight w:val="yellow"/>
        </w:rPr>
        <w:t>wait</w:t>
      </w:r>
      <w:r>
        <w:rPr>
          <w:rFonts w:hint="eastAsia"/>
          <w:highlight w:val="yellow"/>
        </w:rPr>
        <w:t>和</w:t>
      </w:r>
      <w:r>
        <w:rPr>
          <w:rFonts w:hint="eastAsia"/>
          <w:highlight w:val="yellow"/>
        </w:rPr>
        <w:t>signal</w:t>
      </w:r>
      <w:r>
        <w:rPr>
          <w:rFonts w:hint="eastAsia"/>
          <w:highlight w:val="yellow"/>
        </w:rPr>
        <w:t>原语描述读者进程的同步问题。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 var mutex, readcount :semaphore := 1,100;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Begin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Parbegin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Process Reader:begin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repeat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wait(readco</w:t>
      </w:r>
      <w:r>
        <w:rPr>
          <w:rFonts w:hint="eastAsia"/>
          <w:color w:val="FF0000"/>
        </w:rPr>
        <w:t>unt);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wait(mutex);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&lt;</w:t>
      </w:r>
      <w:r>
        <w:rPr>
          <w:rFonts w:hint="eastAsia"/>
          <w:color w:val="FF0000"/>
        </w:rPr>
        <w:t>填入座号和姓名完成登记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；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signal(mutex);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阅读</w:t>
      </w:r>
      <w:r>
        <w:rPr>
          <w:rFonts w:hint="eastAsia"/>
          <w:color w:val="FF0000"/>
        </w:rPr>
        <w:t>&gt;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wait(mutex)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 &lt;</w:t>
      </w:r>
      <w:r>
        <w:rPr>
          <w:rFonts w:hint="eastAsia"/>
          <w:color w:val="FF0000"/>
        </w:rPr>
        <w:t>删除登记表中的相关表项，完成注销</w:t>
      </w:r>
      <w:r>
        <w:rPr>
          <w:rFonts w:hint="eastAsia"/>
          <w:color w:val="FF0000"/>
        </w:rPr>
        <w:t>&gt;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signal(mutex);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signal(readcount);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until false;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end;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parend;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 End;</w:t>
      </w:r>
    </w:p>
    <w:p w:rsidR="00FB1E64" w:rsidRPr="00A72501" w:rsidRDefault="00A72501" w:rsidP="00A72501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r w:rsidRPr="00A72501">
        <w:rPr>
          <w:rFonts w:hint="eastAsia"/>
          <w:highlight w:val="yellow"/>
        </w:rPr>
        <w:t>有一只铁笼子，每次只能放入一只动物，猎手向笼子里放入老虎，农民向笼子里放入猪；动物园等待取笼子里的老虎，饭店等待取笼子里的猪。现请用</w:t>
      </w:r>
      <w:r w:rsidRPr="00A72501">
        <w:rPr>
          <w:rFonts w:hint="eastAsia"/>
          <w:highlight w:val="yellow"/>
        </w:rPr>
        <w:t>wait</w:t>
      </w:r>
      <w:r w:rsidRPr="00A72501">
        <w:rPr>
          <w:rFonts w:hint="eastAsia"/>
          <w:highlight w:val="yellow"/>
        </w:rPr>
        <w:t>和</w:t>
      </w:r>
      <w:r w:rsidRPr="00A72501">
        <w:rPr>
          <w:rFonts w:hint="eastAsia"/>
          <w:highlight w:val="yellow"/>
        </w:rPr>
        <w:t>signal</w:t>
      </w:r>
      <w:r w:rsidRPr="00A72501">
        <w:rPr>
          <w:rFonts w:hint="eastAsia"/>
          <w:highlight w:val="yellow"/>
        </w:rPr>
        <w:t>操作写出能同步执行的程序。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v</w:t>
      </w:r>
      <w:r>
        <w:rPr>
          <w:rFonts w:hint="eastAsia"/>
          <w:color w:val="FF0000"/>
        </w:rPr>
        <w:t>ar Sempty, Stiger, Spig,: semaphore:= 1,0,0;  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begin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 parbegin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Hunter: begin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 xml:space="preserve">                            </w:t>
      </w:r>
      <w:r>
        <w:rPr>
          <w:rFonts w:hint="eastAsia"/>
          <w:color w:val="FF0000"/>
        </w:rPr>
        <w:t>repeat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wait(Sempty);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&lt;put tiger in cage&gt;;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signal(Stiger);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until false;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   end;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 xml:space="preserve">              Farmer: </w:t>
      </w:r>
      <w:r>
        <w:rPr>
          <w:rFonts w:hint="eastAsia"/>
          <w:color w:val="FF0000"/>
        </w:rPr>
        <w:t>begin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repeat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wait(Sempty);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&lt;put pig in cage&gt;;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signal(Spig);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until false;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  </w:t>
      </w:r>
      <w:r>
        <w:rPr>
          <w:rFonts w:hint="eastAsia"/>
          <w:color w:val="FF0000"/>
        </w:rPr>
        <w:t>  end;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Zoo: begin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repeat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wait(Stiger);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lastRenderedPageBreak/>
        <w:t>                                   &lt;take tiger&gt;;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signal(Sempty);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until false;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  end;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Hotel: begin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 repeat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wait(Spig);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&lt;take pig&gt;;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               signal(Sempty);         until false;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          end;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              parend;</w:t>
      </w:r>
    </w:p>
    <w:p w:rsidR="00FB1E64" w:rsidRDefault="00A72501">
      <w:pPr>
        <w:rPr>
          <w:color w:val="FF0000"/>
        </w:rPr>
      </w:pPr>
      <w:r>
        <w:rPr>
          <w:rFonts w:hint="eastAsia"/>
          <w:color w:val="FF0000"/>
        </w:rPr>
        <w:t>end;</w:t>
      </w:r>
    </w:p>
    <w:p w:rsidR="00A72501" w:rsidRPr="00085990" w:rsidRDefault="00A72501" w:rsidP="00A72501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</w:t>
      </w:r>
      <w:r w:rsidRPr="00085990">
        <w:rPr>
          <w:rFonts w:hint="eastAsia"/>
          <w:b/>
        </w:rPr>
        <w:t>某车站售票厅任何时刻最多可容纳</w:t>
      </w:r>
      <w:r w:rsidRPr="00085990">
        <w:rPr>
          <w:b/>
        </w:rPr>
        <w:t>20</w:t>
      </w:r>
      <w:r w:rsidRPr="00085990">
        <w:rPr>
          <w:b/>
        </w:rPr>
        <w:t>名购票者进入</w:t>
      </w:r>
      <w:r w:rsidRPr="00085990">
        <w:rPr>
          <w:b/>
        </w:rPr>
        <w:t></w:t>
      </w:r>
      <w:r w:rsidRPr="00085990">
        <w:rPr>
          <w:b/>
        </w:rPr>
        <w:t>当售票厅中少于</w:t>
      </w:r>
      <w:r w:rsidRPr="00085990">
        <w:rPr>
          <w:b/>
        </w:rPr>
        <w:t>20</w:t>
      </w:r>
      <w:r w:rsidRPr="00085990">
        <w:rPr>
          <w:b/>
        </w:rPr>
        <w:t>名</w:t>
      </w:r>
    </w:p>
    <w:p w:rsidR="00A72501" w:rsidRPr="00085990" w:rsidRDefault="00A72501" w:rsidP="00A72501">
      <w:pPr>
        <w:rPr>
          <w:b/>
        </w:rPr>
      </w:pPr>
      <w:r w:rsidRPr="00085990">
        <w:rPr>
          <w:rFonts w:hint="eastAsia"/>
          <w:b/>
        </w:rPr>
        <w:t>购票者时则厅外的购票者可立即进入否则需在外面等待。若把一个购票者看</w:t>
      </w:r>
    </w:p>
    <w:p w:rsidR="00A72501" w:rsidRPr="00085990" w:rsidRDefault="00A72501" w:rsidP="00A72501">
      <w:pPr>
        <w:rPr>
          <w:b/>
        </w:rPr>
      </w:pPr>
      <w:r w:rsidRPr="00085990">
        <w:rPr>
          <w:rFonts w:hint="eastAsia"/>
          <w:b/>
        </w:rPr>
        <w:t>作一个进程请回答下列问题</w:t>
      </w:r>
      <w:r w:rsidRPr="00085990">
        <w:rPr>
          <w:b/>
        </w:rPr>
        <w:t xml:space="preserve"> </w:t>
      </w:r>
    </w:p>
    <w:p w:rsidR="00A72501" w:rsidRPr="00085990" w:rsidRDefault="00A72501" w:rsidP="00A72501">
      <w:pPr>
        <w:rPr>
          <w:b/>
        </w:rPr>
      </w:pPr>
      <w:r w:rsidRPr="00085990">
        <w:rPr>
          <w:b/>
        </w:rPr>
        <w:t>(1)</w:t>
      </w:r>
      <w:r w:rsidRPr="00085990">
        <w:rPr>
          <w:b/>
        </w:rPr>
        <w:t>用</w:t>
      </w:r>
      <w:r w:rsidRPr="00085990">
        <w:rPr>
          <w:b/>
        </w:rPr>
        <w:t>PV</w:t>
      </w:r>
      <w:r w:rsidRPr="00085990">
        <w:rPr>
          <w:b/>
        </w:rPr>
        <w:t>操作管理这些并发进程时</w:t>
      </w:r>
      <w:r w:rsidRPr="00085990">
        <w:rPr>
          <w:b/>
        </w:rPr>
        <w:t></w:t>
      </w:r>
      <w:r w:rsidRPr="00085990">
        <w:rPr>
          <w:b/>
        </w:rPr>
        <w:t>应怎样定义信号量</w:t>
      </w:r>
      <w:r w:rsidRPr="00085990">
        <w:rPr>
          <w:b/>
        </w:rPr>
        <w:t></w:t>
      </w:r>
      <w:r w:rsidRPr="00085990">
        <w:rPr>
          <w:b/>
        </w:rPr>
        <w:t>写出信号量的初值以及</w:t>
      </w:r>
    </w:p>
    <w:p w:rsidR="00A72501" w:rsidRDefault="00A72501" w:rsidP="00A72501">
      <w:pPr>
        <w:rPr>
          <w:b/>
        </w:rPr>
      </w:pPr>
      <w:r w:rsidRPr="00085990">
        <w:rPr>
          <w:rFonts w:hint="eastAsia"/>
          <w:b/>
        </w:rPr>
        <w:t>信号量各种取值的含义。</w:t>
      </w:r>
    </w:p>
    <w:p w:rsidR="00A72501" w:rsidRPr="00495D17" w:rsidRDefault="00A72501" w:rsidP="00A72501">
      <w:pPr>
        <w:rPr>
          <w:b/>
          <w:color w:val="FF0000"/>
        </w:rPr>
      </w:pPr>
    </w:p>
    <w:p w:rsidR="00A72501" w:rsidRPr="00495D17" w:rsidRDefault="00A72501" w:rsidP="00A72501">
      <w:pPr>
        <w:rPr>
          <w:b/>
          <w:color w:val="FF0000"/>
        </w:rPr>
      </w:pPr>
      <w:r w:rsidRPr="00495D17">
        <w:rPr>
          <w:rFonts w:hint="eastAsia"/>
          <w:b/>
          <w:color w:val="FF0000"/>
        </w:rPr>
        <w:t>定义信号量</w:t>
      </w:r>
      <w:r w:rsidRPr="00495D17">
        <w:rPr>
          <w:b/>
          <w:color w:val="FF0000"/>
        </w:rPr>
        <w:t>S,</w:t>
      </w:r>
      <w:r w:rsidRPr="00495D17">
        <w:rPr>
          <w:b/>
          <w:color w:val="FF0000"/>
        </w:rPr>
        <w:t>初值为</w:t>
      </w:r>
      <w:r w:rsidRPr="00495D17">
        <w:rPr>
          <w:b/>
          <w:color w:val="FF0000"/>
        </w:rPr>
        <w:t>20</w:t>
      </w:r>
      <w:r w:rsidRPr="00495D17">
        <w:rPr>
          <w:b/>
          <w:color w:val="FF0000"/>
        </w:rPr>
        <w:t>。当</w:t>
      </w:r>
      <w:r w:rsidRPr="00495D17">
        <w:rPr>
          <w:b/>
          <w:color w:val="FF0000"/>
        </w:rPr>
        <w:t>s &gt; 0</w:t>
      </w:r>
      <w:r w:rsidRPr="00495D17">
        <w:rPr>
          <w:b/>
          <w:color w:val="FF0000"/>
        </w:rPr>
        <w:t>时</w:t>
      </w:r>
      <w:r w:rsidRPr="00495D17">
        <w:rPr>
          <w:b/>
          <w:color w:val="FF0000"/>
        </w:rPr>
        <w:t></w:t>
      </w:r>
      <w:r w:rsidRPr="00495D17">
        <w:rPr>
          <w:b/>
          <w:color w:val="FF0000"/>
        </w:rPr>
        <w:t>它表示可以继续进入购票厅的人数</w:t>
      </w:r>
      <w:r w:rsidRPr="00495D17">
        <w:rPr>
          <w:b/>
          <w:color w:val="FF0000"/>
        </w:rPr>
        <w:t></w:t>
      </w:r>
      <w:r w:rsidRPr="00495D17">
        <w:rPr>
          <w:b/>
          <w:color w:val="FF0000"/>
        </w:rPr>
        <w:t>当</w:t>
      </w:r>
      <w:r w:rsidRPr="00495D17">
        <w:rPr>
          <w:b/>
          <w:color w:val="FF0000"/>
        </w:rPr>
        <w:t xml:space="preserve">s = </w:t>
      </w:r>
    </w:p>
    <w:p w:rsidR="00A72501" w:rsidRPr="00495D17" w:rsidRDefault="00A72501" w:rsidP="00A72501">
      <w:pPr>
        <w:rPr>
          <w:b/>
          <w:color w:val="FF0000"/>
        </w:rPr>
      </w:pPr>
      <w:r w:rsidRPr="00495D17">
        <w:rPr>
          <w:b/>
          <w:color w:val="FF0000"/>
        </w:rPr>
        <w:t>0</w:t>
      </w:r>
      <w:r w:rsidRPr="00495D17">
        <w:rPr>
          <w:b/>
          <w:color w:val="FF0000"/>
        </w:rPr>
        <w:t>时</w:t>
      </w:r>
      <w:r w:rsidRPr="00495D17">
        <w:rPr>
          <w:b/>
          <w:color w:val="FF0000"/>
        </w:rPr>
        <w:t></w:t>
      </w:r>
      <w:r w:rsidRPr="00495D17">
        <w:rPr>
          <w:b/>
          <w:color w:val="FF0000"/>
        </w:rPr>
        <w:t>表示厅内已有</w:t>
      </w:r>
      <w:r w:rsidRPr="00495D17">
        <w:rPr>
          <w:b/>
          <w:color w:val="FF0000"/>
        </w:rPr>
        <w:t>20</w:t>
      </w:r>
      <w:r w:rsidRPr="00495D17">
        <w:rPr>
          <w:b/>
          <w:color w:val="FF0000"/>
        </w:rPr>
        <w:t>人正在购票</w:t>
      </w:r>
      <w:r w:rsidRPr="00495D17">
        <w:rPr>
          <w:b/>
          <w:color w:val="FF0000"/>
        </w:rPr>
        <w:t></w:t>
      </w:r>
      <w:r w:rsidRPr="00495D17">
        <w:rPr>
          <w:b/>
          <w:color w:val="FF0000"/>
        </w:rPr>
        <w:t>当</w:t>
      </w:r>
      <w:r w:rsidRPr="00495D17">
        <w:rPr>
          <w:b/>
          <w:color w:val="FF0000"/>
        </w:rPr>
        <w:t>s &lt; 0</w:t>
      </w:r>
      <w:r w:rsidRPr="00495D17">
        <w:rPr>
          <w:b/>
          <w:color w:val="FF0000"/>
        </w:rPr>
        <w:t>时</w:t>
      </w:r>
      <w:r w:rsidRPr="00495D17">
        <w:rPr>
          <w:b/>
          <w:color w:val="FF0000"/>
        </w:rPr>
        <w:t>|S|</w:t>
      </w:r>
      <w:r w:rsidRPr="00495D17">
        <w:rPr>
          <w:b/>
          <w:color w:val="FF0000"/>
        </w:rPr>
        <w:t>表示正等待进入的人数</w:t>
      </w:r>
      <w:r w:rsidRPr="00495D17">
        <w:rPr>
          <w:b/>
          <w:color w:val="FF0000"/>
        </w:rPr>
        <w:t xml:space="preserve"> </w:t>
      </w:r>
    </w:p>
    <w:p w:rsidR="00A72501" w:rsidRPr="00085990" w:rsidRDefault="00A72501" w:rsidP="00A72501">
      <w:pPr>
        <w:rPr>
          <w:b/>
        </w:rPr>
      </w:pPr>
      <w:r w:rsidRPr="00085990">
        <w:rPr>
          <w:b/>
        </w:rPr>
        <w:t>(2)</w:t>
      </w:r>
      <w:r w:rsidRPr="00085990">
        <w:rPr>
          <w:b/>
        </w:rPr>
        <w:t>若欲购票者最多为</w:t>
      </w:r>
      <w:r w:rsidRPr="00085990">
        <w:rPr>
          <w:b/>
        </w:rPr>
        <w:t>n</w:t>
      </w:r>
      <w:r w:rsidRPr="00085990">
        <w:rPr>
          <w:b/>
        </w:rPr>
        <w:t>个人</w:t>
      </w:r>
      <w:r w:rsidRPr="00085990">
        <w:rPr>
          <w:b/>
        </w:rPr>
        <w:t></w:t>
      </w:r>
      <w:r w:rsidRPr="00085990">
        <w:rPr>
          <w:b/>
        </w:rPr>
        <w:t>写出信号量可能的变化范围</w:t>
      </w:r>
      <w:r w:rsidRPr="00085990">
        <w:rPr>
          <w:b/>
        </w:rPr>
        <w:t>(</w:t>
      </w:r>
      <w:r w:rsidRPr="00085990">
        <w:rPr>
          <w:b/>
        </w:rPr>
        <w:t>最大值和最小值</w:t>
      </w:r>
      <w:r w:rsidRPr="00085990">
        <w:rPr>
          <w:b/>
        </w:rPr>
        <w:t>)</w:t>
      </w:r>
      <w:r w:rsidRPr="00085990">
        <w:rPr>
          <w:b/>
        </w:rPr>
        <w:t>。</w:t>
      </w:r>
      <w:r w:rsidRPr="00085990">
        <w:rPr>
          <w:b/>
        </w:rPr>
        <w:t xml:space="preserve"> </w:t>
      </w:r>
    </w:p>
    <w:p w:rsidR="00A72501" w:rsidRPr="00085990" w:rsidRDefault="00A72501" w:rsidP="00A72501">
      <w:pPr>
        <w:rPr>
          <w:b/>
        </w:rPr>
      </w:pPr>
    </w:p>
    <w:p w:rsidR="00A72501" w:rsidRPr="00085990" w:rsidRDefault="00A72501" w:rsidP="00A72501">
      <w:pPr>
        <w:rPr>
          <w:b/>
        </w:rPr>
      </w:pPr>
      <w:r w:rsidRPr="00085990">
        <w:rPr>
          <w:b/>
        </w:rPr>
        <w:t xml:space="preserve">var S:semaphore; </w:t>
      </w:r>
    </w:p>
    <w:p w:rsidR="00A72501" w:rsidRPr="00085990" w:rsidRDefault="00A72501" w:rsidP="00A72501">
      <w:pPr>
        <w:rPr>
          <w:b/>
        </w:rPr>
      </w:pPr>
      <w:r w:rsidRPr="00085990">
        <w:rPr>
          <w:b/>
        </w:rPr>
        <w:t xml:space="preserve">S=20; </w:t>
      </w:r>
    </w:p>
    <w:p w:rsidR="00A72501" w:rsidRPr="00085990" w:rsidRDefault="00A72501" w:rsidP="00A72501">
      <w:pPr>
        <w:rPr>
          <w:b/>
        </w:rPr>
      </w:pPr>
      <w:r w:rsidRPr="00085990">
        <w:rPr>
          <w:b/>
        </w:rPr>
        <w:t xml:space="preserve">cobegin </w:t>
      </w:r>
    </w:p>
    <w:p w:rsidR="00A72501" w:rsidRPr="00085990" w:rsidRDefault="00A72501" w:rsidP="00A72501">
      <w:pPr>
        <w:ind w:firstLineChars="100" w:firstLine="211"/>
        <w:rPr>
          <w:b/>
        </w:rPr>
      </w:pPr>
      <w:r w:rsidRPr="00085990">
        <w:rPr>
          <w:b/>
        </w:rPr>
        <w:t xml:space="preserve">procedure P_i: </w:t>
      </w:r>
    </w:p>
    <w:p w:rsidR="00A72501" w:rsidRPr="00085990" w:rsidRDefault="00A72501" w:rsidP="00A72501">
      <w:pPr>
        <w:ind w:firstLineChars="200" w:firstLine="422"/>
        <w:rPr>
          <w:b/>
        </w:rPr>
      </w:pPr>
      <w:r w:rsidRPr="00085990">
        <w:rPr>
          <w:b/>
        </w:rPr>
        <w:t xml:space="preserve">begin </w:t>
      </w:r>
    </w:p>
    <w:p w:rsidR="00A72501" w:rsidRPr="00085990" w:rsidRDefault="00A72501" w:rsidP="00A72501">
      <w:pPr>
        <w:ind w:firstLineChars="300" w:firstLine="632"/>
        <w:rPr>
          <w:b/>
        </w:rPr>
      </w:pPr>
      <w:r w:rsidRPr="00085990">
        <w:rPr>
          <w:b/>
        </w:rPr>
        <w:t xml:space="preserve">p(s); </w:t>
      </w:r>
    </w:p>
    <w:p w:rsidR="00A72501" w:rsidRPr="00085990" w:rsidRDefault="00A72501" w:rsidP="00A72501">
      <w:pPr>
        <w:rPr>
          <w:b/>
        </w:rPr>
      </w:pPr>
      <w:r w:rsidRPr="00085990">
        <w:rPr>
          <w:b/>
        </w:rPr>
        <w:t xml:space="preserve">. </w:t>
      </w:r>
    </w:p>
    <w:p w:rsidR="00A72501" w:rsidRPr="00085990" w:rsidRDefault="00A72501" w:rsidP="00A72501">
      <w:pPr>
        <w:ind w:firstLineChars="300" w:firstLine="632"/>
        <w:rPr>
          <w:b/>
        </w:rPr>
      </w:pPr>
      <w:r w:rsidRPr="00085990">
        <w:rPr>
          <w:b/>
        </w:rPr>
        <w:t xml:space="preserve">Enter and buy ticket; </w:t>
      </w:r>
    </w:p>
    <w:p w:rsidR="00A72501" w:rsidRPr="00085990" w:rsidRDefault="00A72501" w:rsidP="00A72501">
      <w:pPr>
        <w:rPr>
          <w:b/>
        </w:rPr>
      </w:pPr>
      <w:r w:rsidRPr="00085990">
        <w:rPr>
          <w:b/>
        </w:rPr>
        <w:t xml:space="preserve">. </w:t>
      </w:r>
    </w:p>
    <w:p w:rsidR="00A72501" w:rsidRPr="00085990" w:rsidRDefault="00A72501" w:rsidP="00A72501">
      <w:pPr>
        <w:ind w:firstLineChars="300" w:firstLine="632"/>
        <w:rPr>
          <w:b/>
        </w:rPr>
      </w:pPr>
      <w:r w:rsidRPr="00085990">
        <w:rPr>
          <w:b/>
        </w:rPr>
        <w:t xml:space="preserve">v(s) </w:t>
      </w:r>
    </w:p>
    <w:p w:rsidR="00A72501" w:rsidRPr="00085990" w:rsidRDefault="00A72501" w:rsidP="00A72501">
      <w:pPr>
        <w:ind w:firstLineChars="200" w:firstLine="422"/>
        <w:rPr>
          <w:b/>
        </w:rPr>
      </w:pPr>
      <w:r w:rsidRPr="00085990">
        <w:rPr>
          <w:b/>
        </w:rPr>
        <w:t xml:space="preserve">end </w:t>
      </w:r>
    </w:p>
    <w:p w:rsidR="00A72501" w:rsidRPr="00085990" w:rsidRDefault="00A72501" w:rsidP="00A72501">
      <w:pPr>
        <w:rPr>
          <w:b/>
        </w:rPr>
      </w:pPr>
      <w:r w:rsidRPr="00085990">
        <w:rPr>
          <w:b/>
        </w:rPr>
        <w:t xml:space="preserve">coend </w:t>
      </w:r>
    </w:p>
    <w:p w:rsidR="00A72501" w:rsidRPr="00085990" w:rsidRDefault="00A72501" w:rsidP="00A72501">
      <w:pPr>
        <w:rPr>
          <w:b/>
        </w:rPr>
      </w:pPr>
      <w:r w:rsidRPr="00085990">
        <w:rPr>
          <w:b/>
        </w:rPr>
        <w:t>(2)</w:t>
      </w:r>
      <w:r w:rsidRPr="00085990">
        <w:rPr>
          <w:b/>
        </w:rPr>
        <w:t>最大值为</w:t>
      </w:r>
      <w:r w:rsidRPr="00085990">
        <w:rPr>
          <w:b/>
        </w:rPr>
        <w:t>20</w:t>
      </w:r>
      <w:r w:rsidRPr="00085990">
        <w:rPr>
          <w:b/>
        </w:rPr>
        <w:t>最小值为</w:t>
      </w:r>
      <w:r w:rsidRPr="00085990">
        <w:rPr>
          <w:b/>
        </w:rPr>
        <w:t>20-N</w:t>
      </w:r>
      <w:r w:rsidRPr="00085990">
        <w:rPr>
          <w:b/>
        </w:rPr>
        <w:t>。</w:t>
      </w:r>
    </w:p>
    <w:p w:rsidR="00A72501" w:rsidRPr="00495D17" w:rsidRDefault="00A72501" w:rsidP="00A72501">
      <w:pPr>
        <w:rPr>
          <w:b/>
        </w:rPr>
      </w:pPr>
      <w:r>
        <w:rPr>
          <w:b/>
        </w:rPr>
        <w:t>4</w:t>
      </w:r>
      <w:bookmarkStart w:id="0" w:name="_GoBack"/>
      <w:bookmarkEnd w:id="0"/>
      <w:r>
        <w:rPr>
          <w:rFonts w:hint="eastAsia"/>
          <w:b/>
        </w:rPr>
        <w:t>、</w:t>
      </w:r>
      <w:r w:rsidRPr="00495D17">
        <w:rPr>
          <w:rFonts w:hint="eastAsia"/>
          <w:b/>
        </w:rPr>
        <w:t>在公共汽车上司机负责开车、停车和驾驶售票员负责门的开门、关</w:t>
      </w:r>
    </w:p>
    <w:p w:rsidR="00A72501" w:rsidRPr="00495D17" w:rsidRDefault="00A72501" w:rsidP="00A72501">
      <w:pPr>
        <w:rPr>
          <w:b/>
        </w:rPr>
      </w:pPr>
      <w:r w:rsidRPr="00495D17">
        <w:rPr>
          <w:rFonts w:hint="eastAsia"/>
          <w:b/>
        </w:rPr>
        <w:t>门和售票。基本操作规则是只有停车后售票员才能开门只有售票员关门后</w:t>
      </w:r>
    </w:p>
    <w:p w:rsidR="00A72501" w:rsidRPr="00495D17" w:rsidRDefault="00A72501" w:rsidP="00A72501">
      <w:pPr>
        <w:rPr>
          <w:b/>
        </w:rPr>
      </w:pPr>
      <w:r w:rsidRPr="00495D17">
        <w:rPr>
          <w:rFonts w:hint="eastAsia"/>
          <w:b/>
        </w:rPr>
        <w:t>司机才能开车。汽车初始状态处于行驶之中。当只有</w:t>
      </w:r>
      <w:r w:rsidRPr="00495D17">
        <w:rPr>
          <w:b/>
        </w:rPr>
        <w:t>1</w:t>
      </w:r>
      <w:r w:rsidRPr="00495D17">
        <w:rPr>
          <w:b/>
        </w:rPr>
        <w:t>个司机、</w:t>
      </w:r>
      <w:r w:rsidRPr="00495D17">
        <w:rPr>
          <w:b/>
        </w:rPr>
        <w:t>2</w:t>
      </w:r>
      <w:r w:rsidRPr="00495D17">
        <w:rPr>
          <w:b/>
        </w:rPr>
        <w:t>个售票员、</w:t>
      </w:r>
      <w:r w:rsidRPr="00495D17">
        <w:rPr>
          <w:b/>
        </w:rPr>
        <w:t>2</w:t>
      </w:r>
    </w:p>
    <w:p w:rsidR="00A72501" w:rsidRPr="00495D17" w:rsidRDefault="00A72501" w:rsidP="00A72501">
      <w:pPr>
        <w:rPr>
          <w:b/>
        </w:rPr>
      </w:pPr>
      <w:r w:rsidRPr="00495D17">
        <w:rPr>
          <w:rFonts w:hint="eastAsia"/>
          <w:b/>
        </w:rPr>
        <w:t>个门、每个售票员负责一个门时的协调操作。请使用</w:t>
      </w:r>
      <w:r w:rsidRPr="00495D17">
        <w:rPr>
          <w:b/>
        </w:rPr>
        <w:t>P</w:t>
      </w:r>
      <w:r w:rsidRPr="00495D17">
        <w:rPr>
          <w:b/>
        </w:rPr>
        <w:t>、</w:t>
      </w:r>
      <w:r w:rsidRPr="00495D17">
        <w:rPr>
          <w:b/>
        </w:rPr>
        <w:t>V</w:t>
      </w:r>
      <w:r w:rsidRPr="00495D17">
        <w:rPr>
          <w:b/>
        </w:rPr>
        <w:t>原语实现售票员与司</w:t>
      </w:r>
    </w:p>
    <w:p w:rsidR="00A72501" w:rsidRPr="00495D17" w:rsidRDefault="00A72501" w:rsidP="00A72501">
      <w:pPr>
        <w:rPr>
          <w:b/>
        </w:rPr>
      </w:pPr>
      <w:r w:rsidRPr="00495D17">
        <w:rPr>
          <w:rFonts w:hint="eastAsia"/>
          <w:b/>
        </w:rPr>
        <w:t>机之间的协调操作说明每个信号量的含义、初值和值的范围。【燕山大学</w:t>
      </w:r>
      <w:r w:rsidRPr="00495D17">
        <w:rPr>
          <w:b/>
        </w:rPr>
        <w:t xml:space="preserve"> 2006</w:t>
      </w:r>
    </w:p>
    <w:p w:rsidR="00A72501" w:rsidRDefault="00A72501" w:rsidP="00A72501">
      <w:pPr>
        <w:rPr>
          <w:b/>
        </w:rPr>
      </w:pPr>
      <w:r w:rsidRPr="00495D17">
        <w:rPr>
          <w:rFonts w:hint="eastAsia"/>
          <w:b/>
        </w:rPr>
        <w:t>复试】</w:t>
      </w:r>
    </w:p>
    <w:p w:rsidR="00A72501" w:rsidRPr="00B0224B" w:rsidRDefault="00A72501" w:rsidP="00A72501">
      <w:pPr>
        <w:rPr>
          <w:b/>
        </w:rPr>
      </w:pPr>
      <w:r w:rsidRPr="00B0224B">
        <w:rPr>
          <w:rFonts w:hint="eastAsia"/>
          <w:b/>
        </w:rPr>
        <w:t>确定</w:t>
      </w:r>
      <w:r w:rsidRPr="00B0224B">
        <w:rPr>
          <w:b/>
        </w:rPr>
        <w:t>P</w:t>
      </w:r>
      <w:r w:rsidRPr="00B0224B">
        <w:rPr>
          <w:b/>
        </w:rPr>
        <w:t>、</w:t>
      </w:r>
      <w:r w:rsidRPr="00B0224B">
        <w:rPr>
          <w:b/>
        </w:rPr>
        <w:t>V</w:t>
      </w:r>
      <w:r w:rsidRPr="00B0224B">
        <w:rPr>
          <w:b/>
        </w:rPr>
        <w:t>操作的位置：</w:t>
      </w:r>
    </w:p>
    <w:p w:rsidR="00A72501" w:rsidRPr="00B0224B" w:rsidRDefault="00A72501" w:rsidP="00A72501">
      <w:pPr>
        <w:rPr>
          <w:b/>
        </w:rPr>
      </w:pPr>
      <w:r w:rsidRPr="00B0224B">
        <w:rPr>
          <w:rFonts w:hint="eastAsia"/>
          <w:b/>
        </w:rPr>
        <w:t>司机操作中，是否关前门没关则等待，这是一个</w:t>
      </w:r>
      <w:r w:rsidRPr="00B0224B">
        <w:rPr>
          <w:b/>
        </w:rPr>
        <w:t>P</w:t>
      </w:r>
      <w:r w:rsidRPr="00B0224B">
        <w:rPr>
          <w:b/>
        </w:rPr>
        <w:t>操作，</w:t>
      </w:r>
      <w:r w:rsidRPr="00B0224B">
        <w:rPr>
          <w:b/>
        </w:rPr>
        <w:t>P (Door1)</w:t>
      </w:r>
      <w:r w:rsidRPr="00B0224B">
        <w:rPr>
          <w:b/>
        </w:rPr>
        <w:t>；是否关后门没关则等待，这是一个</w:t>
      </w:r>
      <w:r w:rsidRPr="00B0224B">
        <w:rPr>
          <w:b/>
        </w:rPr>
        <w:t>P</w:t>
      </w:r>
      <w:r w:rsidRPr="00B0224B">
        <w:rPr>
          <w:b/>
        </w:rPr>
        <w:t>操作，</w:t>
      </w:r>
      <w:r w:rsidRPr="00B0224B">
        <w:rPr>
          <w:b/>
        </w:rPr>
        <w:t>P (Door2)</w:t>
      </w:r>
      <w:r w:rsidRPr="00B0224B">
        <w:rPr>
          <w:b/>
        </w:rPr>
        <w:t>；</w:t>
      </w:r>
    </w:p>
    <w:p w:rsidR="00A72501" w:rsidRPr="00B0224B" w:rsidRDefault="00A72501" w:rsidP="00A72501">
      <w:pPr>
        <w:rPr>
          <w:b/>
        </w:rPr>
      </w:pPr>
      <w:r w:rsidRPr="00B0224B">
        <w:rPr>
          <w:rFonts w:hint="eastAsia"/>
          <w:b/>
        </w:rPr>
        <w:lastRenderedPageBreak/>
        <w:t>司机操作中，设立启动标志，通知前、后门售票员可以售票，这是两个</w:t>
      </w:r>
      <w:r w:rsidRPr="00B0224B">
        <w:rPr>
          <w:b/>
        </w:rPr>
        <w:t>V</w:t>
      </w:r>
      <w:r w:rsidRPr="00B0224B">
        <w:rPr>
          <w:b/>
        </w:rPr>
        <w:t>操作，</w:t>
      </w:r>
      <w:r w:rsidRPr="00B0224B">
        <w:rPr>
          <w:b/>
        </w:rPr>
        <w:t>V(T1)</w:t>
      </w:r>
      <w:r w:rsidRPr="00B0224B">
        <w:rPr>
          <w:b/>
        </w:rPr>
        <w:t>，</w:t>
      </w:r>
      <w:r w:rsidRPr="00B0224B">
        <w:rPr>
          <w:b/>
        </w:rPr>
        <w:t>V(T2)</w:t>
      </w:r>
      <w:r w:rsidRPr="00B0224B">
        <w:rPr>
          <w:b/>
        </w:rPr>
        <w:t>；</w:t>
      </w:r>
    </w:p>
    <w:p w:rsidR="00A72501" w:rsidRPr="00B0224B" w:rsidRDefault="00A72501" w:rsidP="00A72501">
      <w:pPr>
        <w:rPr>
          <w:b/>
        </w:rPr>
      </w:pPr>
      <w:r w:rsidRPr="00B0224B">
        <w:rPr>
          <w:rFonts w:hint="eastAsia"/>
          <w:b/>
        </w:rPr>
        <w:t>司机操作中，设立停车标志，通知前、后门售票员可以开门，这是两个</w:t>
      </w:r>
      <w:r w:rsidRPr="00B0224B">
        <w:rPr>
          <w:b/>
        </w:rPr>
        <w:t>V</w:t>
      </w:r>
      <w:r w:rsidRPr="00B0224B">
        <w:rPr>
          <w:b/>
        </w:rPr>
        <w:t>操作，</w:t>
      </w:r>
      <w:r w:rsidRPr="00B0224B">
        <w:rPr>
          <w:b/>
        </w:rPr>
        <w:t>V(S1)</w:t>
      </w:r>
      <w:r w:rsidRPr="00B0224B">
        <w:rPr>
          <w:b/>
        </w:rPr>
        <w:t>，</w:t>
      </w:r>
      <w:r w:rsidRPr="00B0224B">
        <w:rPr>
          <w:b/>
        </w:rPr>
        <w:t>V(S2)</w:t>
      </w:r>
      <w:r w:rsidRPr="00B0224B">
        <w:rPr>
          <w:b/>
        </w:rPr>
        <w:t>；</w:t>
      </w:r>
    </w:p>
    <w:p w:rsidR="00A72501" w:rsidRPr="00B0224B" w:rsidRDefault="00A72501" w:rsidP="00A72501">
      <w:pPr>
        <w:rPr>
          <w:b/>
        </w:rPr>
      </w:pPr>
      <w:r w:rsidRPr="00B0224B">
        <w:rPr>
          <w:rFonts w:hint="eastAsia"/>
          <w:b/>
        </w:rPr>
        <w:t>前门售票员售票操作中，汽车是否启动没启动则等待，这是一个</w:t>
      </w:r>
      <w:r w:rsidRPr="00B0224B">
        <w:rPr>
          <w:b/>
        </w:rPr>
        <w:t>P</w:t>
      </w:r>
      <w:r w:rsidRPr="00B0224B">
        <w:rPr>
          <w:b/>
        </w:rPr>
        <w:t>操作，</w:t>
      </w:r>
      <w:r w:rsidRPr="00B0224B">
        <w:rPr>
          <w:b/>
        </w:rPr>
        <w:t>P(T1)</w:t>
      </w:r>
      <w:r w:rsidRPr="00B0224B">
        <w:rPr>
          <w:b/>
        </w:rPr>
        <w:t>。</w:t>
      </w:r>
    </w:p>
    <w:p w:rsidR="00A72501" w:rsidRPr="00B0224B" w:rsidRDefault="00A72501" w:rsidP="00A72501">
      <w:pPr>
        <w:rPr>
          <w:b/>
        </w:rPr>
      </w:pPr>
      <w:r w:rsidRPr="00B0224B">
        <w:rPr>
          <w:rFonts w:hint="eastAsia"/>
          <w:b/>
        </w:rPr>
        <w:t>前门售票员开门操作中，是否停车没停则等待，这是一个</w:t>
      </w:r>
      <w:r w:rsidRPr="00B0224B">
        <w:rPr>
          <w:b/>
        </w:rPr>
        <w:t>P</w:t>
      </w:r>
      <w:r w:rsidRPr="00B0224B">
        <w:rPr>
          <w:b/>
        </w:rPr>
        <w:t>操作，</w:t>
      </w:r>
      <w:r w:rsidRPr="00B0224B">
        <w:rPr>
          <w:b/>
        </w:rPr>
        <w:t>P(S1)</w:t>
      </w:r>
      <w:r w:rsidRPr="00B0224B">
        <w:rPr>
          <w:b/>
        </w:rPr>
        <w:t>；</w:t>
      </w:r>
    </w:p>
    <w:p w:rsidR="00A72501" w:rsidRPr="00B0224B" w:rsidRDefault="00A72501" w:rsidP="00A72501">
      <w:pPr>
        <w:rPr>
          <w:b/>
        </w:rPr>
      </w:pPr>
      <w:r w:rsidRPr="00B0224B">
        <w:rPr>
          <w:rFonts w:hint="eastAsia"/>
          <w:b/>
        </w:rPr>
        <w:t>前门售票员关门操作中，设立关门标志，这是一个</w:t>
      </w:r>
      <w:r w:rsidRPr="00B0224B">
        <w:rPr>
          <w:b/>
        </w:rPr>
        <w:t>V</w:t>
      </w:r>
      <w:r w:rsidRPr="00B0224B">
        <w:rPr>
          <w:b/>
        </w:rPr>
        <w:t>操作，</w:t>
      </w:r>
      <w:r w:rsidRPr="00B0224B">
        <w:rPr>
          <w:b/>
        </w:rPr>
        <w:t>V(Door1)</w:t>
      </w:r>
      <w:r w:rsidRPr="00B0224B">
        <w:rPr>
          <w:b/>
        </w:rPr>
        <w:t>；</w:t>
      </w:r>
    </w:p>
    <w:p w:rsidR="00A72501" w:rsidRPr="00B0224B" w:rsidRDefault="00A72501" w:rsidP="00A72501">
      <w:pPr>
        <w:rPr>
          <w:b/>
        </w:rPr>
      </w:pPr>
      <w:r w:rsidRPr="00B0224B">
        <w:rPr>
          <w:rFonts w:hint="eastAsia"/>
          <w:b/>
        </w:rPr>
        <w:t>后门售票员售票操作中，汽车是否启动没启动则等待，这是一个</w:t>
      </w:r>
      <w:r w:rsidRPr="00B0224B">
        <w:rPr>
          <w:b/>
        </w:rPr>
        <w:t>P</w:t>
      </w:r>
      <w:r w:rsidRPr="00B0224B">
        <w:rPr>
          <w:b/>
        </w:rPr>
        <w:t>操作，</w:t>
      </w:r>
      <w:r w:rsidRPr="00B0224B">
        <w:rPr>
          <w:b/>
        </w:rPr>
        <w:t>P(T2)</w:t>
      </w:r>
      <w:r w:rsidRPr="00B0224B">
        <w:rPr>
          <w:b/>
        </w:rPr>
        <w:t>。</w:t>
      </w:r>
    </w:p>
    <w:p w:rsidR="00A72501" w:rsidRPr="00B0224B" w:rsidRDefault="00A72501" w:rsidP="00A72501">
      <w:pPr>
        <w:rPr>
          <w:b/>
        </w:rPr>
      </w:pPr>
      <w:r w:rsidRPr="00B0224B">
        <w:rPr>
          <w:rFonts w:hint="eastAsia"/>
          <w:b/>
        </w:rPr>
        <w:t>后门售票员开门操作中，是否停车没停则等待，这是一个</w:t>
      </w:r>
      <w:r w:rsidRPr="00B0224B">
        <w:rPr>
          <w:b/>
        </w:rPr>
        <w:t>P</w:t>
      </w:r>
      <w:r w:rsidRPr="00B0224B">
        <w:rPr>
          <w:b/>
        </w:rPr>
        <w:t>操作，</w:t>
      </w:r>
      <w:r w:rsidRPr="00B0224B">
        <w:rPr>
          <w:b/>
        </w:rPr>
        <w:t>P(S2)</w:t>
      </w:r>
      <w:r w:rsidRPr="00B0224B">
        <w:rPr>
          <w:b/>
        </w:rPr>
        <w:t>；</w:t>
      </w:r>
    </w:p>
    <w:p w:rsidR="00A72501" w:rsidRPr="00B0224B" w:rsidRDefault="00A72501" w:rsidP="00A72501">
      <w:pPr>
        <w:rPr>
          <w:b/>
        </w:rPr>
      </w:pPr>
      <w:r w:rsidRPr="00B0224B">
        <w:rPr>
          <w:rFonts w:hint="eastAsia"/>
          <w:b/>
        </w:rPr>
        <w:t>后门售票员关门操作中，设立关门标志，这是一个</w:t>
      </w:r>
      <w:r w:rsidRPr="00B0224B">
        <w:rPr>
          <w:b/>
        </w:rPr>
        <w:t>V</w:t>
      </w:r>
      <w:r w:rsidRPr="00B0224B">
        <w:rPr>
          <w:b/>
        </w:rPr>
        <w:t>操作，</w:t>
      </w:r>
      <w:r w:rsidRPr="00B0224B">
        <w:rPr>
          <w:b/>
        </w:rPr>
        <w:t>V(Door2)</w:t>
      </w:r>
      <w:r w:rsidRPr="00B0224B">
        <w:rPr>
          <w:b/>
        </w:rPr>
        <w:t>；</w:t>
      </w:r>
    </w:p>
    <w:p w:rsidR="00A72501" w:rsidRPr="00B0224B" w:rsidRDefault="00A72501" w:rsidP="00A72501">
      <w:pPr>
        <w:rPr>
          <w:b/>
        </w:rPr>
      </w:pPr>
      <w:r w:rsidRPr="00B0224B">
        <w:rPr>
          <w:rFonts w:hint="eastAsia"/>
          <w:b/>
        </w:rPr>
        <w:t>由于汽车初始状态处于行驶之中，所以</w:t>
      </w:r>
      <w:r w:rsidRPr="00B0224B">
        <w:rPr>
          <w:b/>
        </w:rPr>
        <w:t>Door1=Door2=0</w:t>
      </w:r>
      <w:r w:rsidRPr="00B0224B">
        <w:rPr>
          <w:b/>
        </w:rPr>
        <w:t>，</w:t>
      </w:r>
      <w:r w:rsidRPr="00B0224B">
        <w:rPr>
          <w:b/>
        </w:rPr>
        <w:t>T1=T2=0(</w:t>
      </w:r>
      <w:r w:rsidRPr="00B0224B">
        <w:rPr>
          <w:b/>
        </w:rPr>
        <w:t>不严格</w:t>
      </w:r>
      <w:r w:rsidRPr="00B0224B">
        <w:rPr>
          <w:b/>
        </w:rPr>
        <w:t>)</w:t>
      </w:r>
      <w:r w:rsidRPr="00B0224B">
        <w:rPr>
          <w:b/>
        </w:rPr>
        <w:t>，</w:t>
      </w:r>
      <w:r w:rsidRPr="00B0224B">
        <w:rPr>
          <w:b/>
        </w:rPr>
        <w:t>S1=S2=0</w:t>
      </w:r>
      <w:r w:rsidRPr="00B0224B">
        <w:rPr>
          <w:b/>
        </w:rPr>
        <w:t>，所有信号量的取值范围都是</w:t>
      </w:r>
      <w:r w:rsidRPr="00B0224B">
        <w:rPr>
          <w:b/>
        </w:rPr>
        <w:t>-1</w:t>
      </w:r>
      <w:r w:rsidRPr="00B0224B">
        <w:rPr>
          <w:b/>
        </w:rPr>
        <w:t>～</w:t>
      </w:r>
      <w:r w:rsidRPr="00B0224B">
        <w:rPr>
          <w:b/>
        </w:rPr>
        <w:t>1</w:t>
      </w:r>
      <w:r w:rsidRPr="00B0224B">
        <w:rPr>
          <w:b/>
        </w:rPr>
        <w:t>。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Semaphore Door1=Door2=1;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Semaphore S1=S2=0;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main()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{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cobegin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b/>
        </w:rPr>
        <w:t>driver();busserver 1();busserver 2();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coend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}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driver()</w:t>
      </w:r>
    </w:p>
    <w:p w:rsidR="00A72501" w:rsidRDefault="00A72501" w:rsidP="00A72501">
      <w:pPr>
        <w:rPr>
          <w:b/>
        </w:rPr>
      </w:pPr>
      <w:r w:rsidRPr="00B0224B">
        <w:rPr>
          <w:b/>
        </w:rPr>
        <w:t xml:space="preserve">{ </w:t>
      </w:r>
    </w:p>
    <w:p w:rsidR="00A72501" w:rsidRDefault="00A72501" w:rsidP="00A72501">
      <w:pPr>
        <w:ind w:firstLine="420"/>
        <w:rPr>
          <w:b/>
        </w:rPr>
      </w:pPr>
      <w:r w:rsidRPr="00B0224B">
        <w:rPr>
          <w:b/>
        </w:rPr>
        <w:t>P(Door1);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b/>
        </w:rPr>
        <w:t>p(Door2);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rFonts w:hint="eastAsia"/>
          <w:b/>
        </w:rPr>
        <w:t>启动车辆</w:t>
      </w:r>
      <w:r w:rsidRPr="00B0224B">
        <w:rPr>
          <w:b/>
        </w:rPr>
        <w:t>;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rFonts w:hint="eastAsia"/>
          <w:b/>
        </w:rPr>
        <w:t>正常行车</w:t>
      </w:r>
      <w:r w:rsidRPr="00B0224B">
        <w:rPr>
          <w:b/>
        </w:rPr>
        <w:t>;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rFonts w:hint="eastAsia"/>
          <w:b/>
        </w:rPr>
        <w:t>到站停车</w:t>
      </w:r>
      <w:r w:rsidRPr="00B0224B">
        <w:rPr>
          <w:b/>
        </w:rPr>
        <w:t>;</w:t>
      </w:r>
    </w:p>
    <w:p w:rsidR="00A72501" w:rsidRDefault="00A72501" w:rsidP="00A72501">
      <w:pPr>
        <w:ind w:firstLine="420"/>
        <w:rPr>
          <w:b/>
        </w:rPr>
      </w:pPr>
      <w:r w:rsidRPr="00B0224B">
        <w:rPr>
          <w:b/>
        </w:rPr>
        <w:t>V(S1);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b/>
        </w:rPr>
        <w:t>V(S2);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}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busserver 1()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{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b/>
        </w:rPr>
        <w:t>p(S1);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rFonts w:hint="eastAsia"/>
          <w:b/>
        </w:rPr>
        <w:t>开前门</w:t>
      </w:r>
      <w:r w:rsidRPr="00B0224B">
        <w:rPr>
          <w:b/>
        </w:rPr>
        <w:t>;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rFonts w:hint="eastAsia"/>
          <w:b/>
        </w:rPr>
        <w:t>关前门</w:t>
      </w:r>
      <w:r w:rsidRPr="00B0224B">
        <w:rPr>
          <w:b/>
        </w:rPr>
        <w:t>;</w:t>
      </w:r>
    </w:p>
    <w:p w:rsidR="00A72501" w:rsidRDefault="00A72501" w:rsidP="00A72501">
      <w:pPr>
        <w:ind w:firstLineChars="200" w:firstLine="422"/>
        <w:rPr>
          <w:b/>
        </w:rPr>
      </w:pPr>
      <w:r w:rsidRPr="00B0224B">
        <w:rPr>
          <w:b/>
        </w:rPr>
        <w:t>V(Door1);</w:t>
      </w:r>
    </w:p>
    <w:p w:rsidR="00A72501" w:rsidRPr="00B0224B" w:rsidRDefault="00A72501" w:rsidP="00A72501">
      <w:pPr>
        <w:ind w:firstLineChars="200" w:firstLine="422"/>
        <w:rPr>
          <w:b/>
        </w:rPr>
      </w:pPr>
      <w:r>
        <w:rPr>
          <w:rFonts w:hint="eastAsia"/>
          <w:b/>
        </w:rPr>
        <w:t>售票</w:t>
      </w:r>
      <w:r>
        <w:rPr>
          <w:rFonts w:hint="eastAsia"/>
          <w:b/>
        </w:rPr>
        <w:t>;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}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busserver 2()</w:t>
      </w:r>
    </w:p>
    <w:p w:rsidR="00A72501" w:rsidRPr="00B0224B" w:rsidRDefault="00A72501" w:rsidP="00A72501">
      <w:pPr>
        <w:rPr>
          <w:b/>
        </w:rPr>
      </w:pPr>
      <w:r w:rsidRPr="00B0224B">
        <w:rPr>
          <w:b/>
        </w:rPr>
        <w:t>{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b/>
        </w:rPr>
        <w:t>P(S2);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rFonts w:hint="eastAsia"/>
          <w:b/>
        </w:rPr>
        <w:t>开后门</w:t>
      </w:r>
      <w:r w:rsidRPr="00B0224B">
        <w:rPr>
          <w:b/>
        </w:rPr>
        <w:t>;</w:t>
      </w:r>
    </w:p>
    <w:p w:rsidR="00A72501" w:rsidRPr="00B0224B" w:rsidRDefault="00A72501" w:rsidP="00A72501">
      <w:pPr>
        <w:ind w:firstLine="420"/>
        <w:rPr>
          <w:b/>
        </w:rPr>
      </w:pPr>
      <w:r w:rsidRPr="00B0224B">
        <w:rPr>
          <w:rFonts w:hint="eastAsia"/>
          <w:b/>
        </w:rPr>
        <w:t>关后门</w:t>
      </w:r>
      <w:r w:rsidRPr="00B0224B">
        <w:rPr>
          <w:b/>
        </w:rPr>
        <w:t>;</w:t>
      </w:r>
    </w:p>
    <w:p w:rsidR="00A72501" w:rsidRDefault="00A72501" w:rsidP="00A72501">
      <w:pPr>
        <w:ind w:firstLine="420"/>
        <w:rPr>
          <w:b/>
        </w:rPr>
      </w:pPr>
      <w:r w:rsidRPr="00B0224B">
        <w:rPr>
          <w:b/>
        </w:rPr>
        <w:t>V(Door2);</w:t>
      </w:r>
    </w:p>
    <w:p w:rsidR="00A72501" w:rsidRPr="00B0224B" w:rsidRDefault="00A72501" w:rsidP="00A72501">
      <w:pPr>
        <w:ind w:firstLine="420"/>
        <w:rPr>
          <w:b/>
        </w:rPr>
      </w:pPr>
      <w:r>
        <w:rPr>
          <w:rFonts w:hint="eastAsia"/>
          <w:b/>
        </w:rPr>
        <w:t>售票</w:t>
      </w:r>
      <w:r>
        <w:rPr>
          <w:rFonts w:hint="eastAsia"/>
          <w:b/>
        </w:rPr>
        <w:t>;</w:t>
      </w:r>
    </w:p>
    <w:p w:rsidR="00A72501" w:rsidRDefault="00A72501" w:rsidP="00A72501">
      <w:pPr>
        <w:rPr>
          <w:b/>
        </w:rPr>
      </w:pPr>
      <w:r w:rsidRPr="00B0224B">
        <w:rPr>
          <w:b/>
        </w:rPr>
        <w:t>}</w:t>
      </w:r>
    </w:p>
    <w:p w:rsidR="00FB1E64" w:rsidRDefault="00FB1E64"/>
    <w:p w:rsidR="00FB1E64" w:rsidRDefault="00FB1E64"/>
    <w:sectPr w:rsidR="00FB1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501" w:rsidRDefault="00A72501" w:rsidP="00A72501">
      <w:r>
        <w:separator/>
      </w:r>
    </w:p>
  </w:endnote>
  <w:endnote w:type="continuationSeparator" w:id="0">
    <w:p w:rsidR="00A72501" w:rsidRDefault="00A72501" w:rsidP="00A7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501" w:rsidRDefault="00A72501" w:rsidP="00A72501">
      <w:r>
        <w:separator/>
      </w:r>
    </w:p>
  </w:footnote>
  <w:footnote w:type="continuationSeparator" w:id="0">
    <w:p w:rsidR="00A72501" w:rsidRDefault="00A72501" w:rsidP="00A72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B020B"/>
    <w:multiLevelType w:val="hybridMultilevel"/>
    <w:tmpl w:val="AFA6E81C"/>
    <w:lvl w:ilvl="0" w:tplc="08E69FD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A3123"/>
    <w:multiLevelType w:val="singleLevel"/>
    <w:tmpl w:val="58CA312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58CA3248"/>
    <w:multiLevelType w:val="singleLevel"/>
    <w:tmpl w:val="58CA3248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E64"/>
    <w:rsid w:val="00A72501"/>
    <w:rsid w:val="00FB1E64"/>
    <w:rsid w:val="05A300F3"/>
    <w:rsid w:val="075901F2"/>
    <w:rsid w:val="0FEE33DD"/>
    <w:rsid w:val="1A461FF6"/>
    <w:rsid w:val="7409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A8EAFD"/>
  <w15:docId w15:val="{E951EE15-A9FF-4D84-ACCD-28617E0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7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72501"/>
    <w:rPr>
      <w:kern w:val="2"/>
      <w:sz w:val="18"/>
      <w:szCs w:val="18"/>
    </w:rPr>
  </w:style>
  <w:style w:type="paragraph" w:styleId="a5">
    <w:name w:val="footer"/>
    <w:basedOn w:val="a"/>
    <w:link w:val="a6"/>
    <w:rsid w:val="00A7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72501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A72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</dc:creator>
  <cp:lastModifiedBy>dingleilei0801@163.com</cp:lastModifiedBy>
  <cp:revision>1</cp:revision>
  <dcterms:created xsi:type="dcterms:W3CDTF">2014-10-29T12:08:00Z</dcterms:created>
  <dcterms:modified xsi:type="dcterms:W3CDTF">2018-04-02T07:31:00Z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