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报告总结</w:t>
      </w:r>
    </w:p>
    <w:p>
      <w:pPr>
        <w:jc w:val="both"/>
        <w:rPr>
          <w:rFonts w:hint="eastAsia"/>
          <w:b w:val="0"/>
          <w:bCs w:val="0"/>
          <w:sz w:val="24"/>
          <w:szCs w:val="24"/>
          <w:lang w:val="en-US" w:eastAsia="zh-CN"/>
        </w:rPr>
      </w:pPr>
      <w:r>
        <w:rPr>
          <w:rFonts w:hint="eastAsia"/>
          <w:b w:val="0"/>
          <w:bCs w:val="0"/>
          <w:sz w:val="24"/>
          <w:szCs w:val="24"/>
          <w:lang w:val="en-US" w:eastAsia="zh-CN"/>
        </w:rPr>
        <w:t>仓库地址：https://github.com/guoxiaoligxl/interfaceTest-work3-SET</w:t>
      </w: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在第16周的整理与完善中，小组各成员完成了实训项目的各项要求。</w:t>
      </w:r>
    </w:p>
    <w:p>
      <w:pPr>
        <w:numPr>
          <w:ilvl w:val="0"/>
          <w:numId w:val="1"/>
        </w:numPr>
        <w:jc w:val="both"/>
        <w:rPr>
          <w:rFonts w:hint="eastAsia"/>
        </w:rPr>
      </w:pPr>
      <w:r>
        <w:rPr>
          <w:rFonts w:hint="eastAsia"/>
        </w:rPr>
        <w:t>使用Freemarker美化了测试报告并以邮件的方式发送</w:t>
      </w:r>
    </w:p>
    <w:p>
      <w:pPr>
        <w:numPr>
          <w:ilvl w:val="0"/>
          <w:numId w:val="1"/>
        </w:numPr>
        <w:jc w:val="both"/>
        <w:rPr>
          <w:rFonts w:hint="default"/>
          <w:lang w:val="en-US" w:eastAsia="zh-CN"/>
        </w:rPr>
      </w:pPr>
      <w:r>
        <w:rPr>
          <w:rFonts w:hint="eastAsia"/>
          <w:lang w:val="en-US" w:eastAsia="zh-CN"/>
        </w:rPr>
        <w:t>对iWebShop进行UI自动化测试用例的编写；腾讯云服务器的安装，在服务器上进行Jenkins的安装，插件下载，</w:t>
      </w:r>
      <w:bookmarkStart w:id="0" w:name="_GoBack"/>
      <w:bookmarkEnd w:id="0"/>
      <w:r>
        <w:rPr>
          <w:rFonts w:hint="eastAsia"/>
          <w:lang w:val="en-US" w:eastAsia="zh-CN"/>
        </w:rPr>
        <w:t>配置GitHub服务器，在GitHub配置webhook，jenkins中创建任务与GitHub仓库进行连接，在GitHub仓库上传代码后可以成功触发jenkins执行使build.xml运行的命令进而打开浏览器执行用例</w:t>
      </w:r>
    </w:p>
    <w:p>
      <w:pPr>
        <w:numPr>
          <w:ilvl w:val="0"/>
          <w:numId w:val="1"/>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选择httpclilent测试框架，使用SpringBoot模拟实现接口实现青果的单个接口测试自动化和基于场景的自动化测试</w:t>
      </w:r>
    </w:p>
    <w:p>
      <w:pPr>
        <w:numPr>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删除地址：郭晓丽</w:t>
      </w:r>
    </w:p>
    <w:p>
      <w:pPr>
        <w:numPr>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提交订单，获取地址：张帆</w:t>
      </w:r>
    </w:p>
    <w:p>
      <w:pPr>
        <w:numPr>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登录，获取运费：李璇</w:t>
      </w:r>
    </w:p>
    <w:p>
      <w:pPr>
        <w:numPr>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获取商品信息，添加地址：周倩倩</w:t>
      </w:r>
    </w:p>
    <w:p>
      <w:pPr>
        <w:numPr>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以及5个场景的代码编写：</w:t>
      </w:r>
    </w:p>
    <w:p>
      <w:pPr>
        <w:numPr>
          <w:numId w:val="0"/>
        </w:numPr>
        <w:ind w:leftChars="0" w:firstLine="420" w:firstLineChars="0"/>
        <w:jc w:val="both"/>
        <w:rPr>
          <w:rFonts w:hint="default"/>
          <w:b w:val="0"/>
          <w:bCs w:val="0"/>
          <w:sz w:val="24"/>
          <w:szCs w:val="24"/>
          <w:lang w:val="en-US" w:eastAsia="zh-CN"/>
        </w:rPr>
      </w:pPr>
      <w:r>
        <w:rPr>
          <w:rFonts w:hint="default"/>
          <w:b w:val="0"/>
          <w:bCs w:val="0"/>
          <w:sz w:val="24"/>
          <w:szCs w:val="24"/>
          <w:lang w:val="en-US" w:eastAsia="zh-CN"/>
        </w:rPr>
        <w:t>场景1：浏览商品列表并查看商品详情</w:t>
      </w:r>
    </w:p>
    <w:p>
      <w:pPr>
        <w:numPr>
          <w:numId w:val="0"/>
        </w:numPr>
        <w:ind w:leftChars="0" w:firstLine="420" w:firstLineChars="0"/>
        <w:jc w:val="both"/>
        <w:rPr>
          <w:rFonts w:hint="eastAsia"/>
          <w:b w:val="0"/>
          <w:bCs w:val="0"/>
          <w:sz w:val="24"/>
          <w:szCs w:val="24"/>
          <w:lang w:val="en-US" w:eastAsia="zh-CN"/>
        </w:rPr>
      </w:pPr>
      <w:r>
        <w:rPr>
          <w:rFonts w:hint="default"/>
          <w:b w:val="0"/>
          <w:bCs w:val="0"/>
          <w:sz w:val="24"/>
          <w:szCs w:val="24"/>
          <w:lang w:val="en-US" w:eastAsia="zh-CN"/>
        </w:rPr>
        <w:t>场景2：完整下单流程(未登录、有收货地址</w:t>
      </w:r>
      <w:r>
        <w:rPr>
          <w:rFonts w:hint="eastAsia"/>
          <w:b w:val="0"/>
          <w:bCs w:val="0"/>
          <w:sz w:val="24"/>
          <w:szCs w:val="24"/>
          <w:lang w:val="en-US" w:eastAsia="zh-CN"/>
        </w:rPr>
        <w:t>）</w:t>
      </w:r>
    </w:p>
    <w:p>
      <w:pPr>
        <w:numPr>
          <w:numId w:val="0"/>
        </w:numPr>
        <w:ind w:leftChars="0" w:firstLine="420" w:firstLineChars="0"/>
        <w:jc w:val="both"/>
        <w:rPr>
          <w:rFonts w:hint="default"/>
          <w:b w:val="0"/>
          <w:bCs w:val="0"/>
          <w:sz w:val="24"/>
          <w:szCs w:val="24"/>
          <w:lang w:val="en-US" w:eastAsia="zh-CN"/>
        </w:rPr>
      </w:pPr>
      <w:r>
        <w:rPr>
          <w:rFonts w:hint="default"/>
          <w:b w:val="0"/>
          <w:bCs w:val="0"/>
          <w:sz w:val="24"/>
          <w:szCs w:val="24"/>
          <w:lang w:val="en-US" w:eastAsia="zh-CN"/>
        </w:rPr>
        <w:t>场景3：完整下单流程(已登录、无收货地址</w:t>
      </w:r>
      <w:r>
        <w:rPr>
          <w:rFonts w:hint="eastAsia"/>
          <w:b w:val="0"/>
          <w:bCs w:val="0"/>
          <w:sz w:val="24"/>
          <w:szCs w:val="24"/>
          <w:lang w:val="en-US" w:eastAsia="zh-CN"/>
        </w:rPr>
        <w:t>）</w:t>
      </w:r>
    </w:p>
    <w:p>
      <w:pPr>
        <w:ind w:firstLine="420" w:firstLineChars="0"/>
        <w:jc w:val="both"/>
        <w:rPr>
          <w:rFonts w:hint="eastAsia"/>
          <w:b w:val="0"/>
          <w:bCs w:val="0"/>
          <w:sz w:val="24"/>
          <w:szCs w:val="24"/>
          <w:lang w:val="en-US" w:eastAsia="zh-CN"/>
        </w:rPr>
      </w:pPr>
      <w:r>
        <w:rPr>
          <w:rFonts w:hint="default"/>
          <w:b w:val="0"/>
          <w:bCs w:val="0"/>
          <w:sz w:val="24"/>
          <w:szCs w:val="24"/>
          <w:lang w:val="en-US" w:eastAsia="zh-CN"/>
        </w:rPr>
        <w:t>场景4</w:t>
      </w:r>
      <w:r>
        <w:rPr>
          <w:rFonts w:hint="eastAsia"/>
          <w:b w:val="0"/>
          <w:bCs w:val="0"/>
          <w:sz w:val="24"/>
          <w:szCs w:val="24"/>
          <w:lang w:val="en-US" w:eastAsia="zh-CN"/>
        </w:rPr>
        <w:t>：</w:t>
      </w:r>
      <w:r>
        <w:rPr>
          <w:rFonts w:hint="default"/>
          <w:b w:val="0"/>
          <w:bCs w:val="0"/>
          <w:sz w:val="24"/>
          <w:szCs w:val="24"/>
          <w:lang w:val="en-US" w:eastAsia="zh-CN"/>
        </w:rPr>
        <w:t>完整下单流程(已登录、有收货地址</w:t>
      </w:r>
      <w:r>
        <w:rPr>
          <w:rFonts w:hint="eastAsia"/>
          <w:b w:val="0"/>
          <w:bCs w:val="0"/>
          <w:sz w:val="24"/>
          <w:szCs w:val="24"/>
          <w:lang w:val="en-US" w:eastAsia="zh-CN"/>
        </w:rPr>
        <w:t>）</w:t>
      </w:r>
    </w:p>
    <w:p>
      <w:pPr>
        <w:ind w:firstLine="420" w:firstLineChars="0"/>
        <w:jc w:val="both"/>
        <w:rPr>
          <w:rFonts w:hint="default"/>
          <w:b w:val="0"/>
          <w:bCs w:val="0"/>
          <w:sz w:val="24"/>
          <w:szCs w:val="24"/>
          <w:lang w:val="en-US" w:eastAsia="zh-CN"/>
        </w:rPr>
      </w:pPr>
      <w:r>
        <w:rPr>
          <w:rFonts w:hint="default"/>
          <w:b w:val="0"/>
          <w:bCs w:val="0"/>
          <w:sz w:val="24"/>
          <w:szCs w:val="24"/>
          <w:lang w:val="en-US" w:eastAsia="zh-CN"/>
        </w:rPr>
        <w:t>场景5：完整下单流程(未登录、无收货地址</w:t>
      </w:r>
      <w:r>
        <w:rPr>
          <w:rFonts w:hint="eastAsia"/>
          <w:b w:val="0"/>
          <w:bCs w:val="0"/>
          <w:sz w:val="24"/>
          <w:szCs w:val="24"/>
          <w:lang w:val="en-US" w:eastAsia="zh-CN"/>
        </w:rPr>
        <w:t>）</w:t>
      </w:r>
    </w:p>
    <w:p>
      <w:pPr>
        <w:jc w:val="center"/>
        <w:rPr>
          <w:rFonts w:hint="eastAsia" w:ascii="宋体" w:hAnsi="宋体" w:eastAsia="宋体" w:cs="宋体"/>
          <w:b/>
          <w:bCs/>
          <w:sz w:val="30"/>
          <w:szCs w:val="30"/>
          <w:lang w:val="en-US" w:eastAsia="zh-CN"/>
        </w:rPr>
      </w:pPr>
      <w:r>
        <w:rPr>
          <w:rFonts w:hint="eastAsia" w:ascii="宋体" w:hAnsi="宋体" w:eastAsia="宋体" w:cs="宋体"/>
          <w:b/>
          <w:bCs/>
          <w:sz w:val="24"/>
          <w:szCs w:val="24"/>
          <w:lang w:val="en-US" w:eastAsia="zh-CN"/>
        </w:rPr>
        <w:t>11周小组报告</w:t>
      </w:r>
    </w:p>
    <w:p>
      <w:pPr>
        <w:rPr>
          <w:rFonts w:hint="default"/>
          <w:lang w:val="en-US" w:eastAsia="zh-CN"/>
        </w:rPr>
      </w:pPr>
    </w:p>
    <w:p>
      <w:pPr>
        <w:rPr>
          <w:rFonts w:hint="eastAsia"/>
        </w:rPr>
      </w:pPr>
      <w:r>
        <w:rPr>
          <w:rFonts w:hint="eastAsia"/>
        </w:rPr>
        <w:t>11周报告-郭晓丽</w:t>
      </w:r>
    </w:p>
    <w:p>
      <w:pPr>
        <w:rPr>
          <w:rFonts w:hint="eastAsia"/>
        </w:rPr>
      </w:pPr>
      <w:r>
        <w:rPr>
          <w:rFonts w:hint="eastAsia"/>
        </w:rPr>
        <w:t>1.使用javamail发送邮件（在属性文件配置了发件人和收件人的信息）</w:t>
      </w:r>
    </w:p>
    <w:p>
      <w:pPr>
        <w:rPr>
          <w:rFonts w:hint="eastAsia"/>
        </w:rPr>
      </w:pPr>
      <w:r>
        <w:rPr>
          <w:rFonts w:hint="eastAsia"/>
        </w:rPr>
        <w:t>2.学习Freemarker</w:t>
      </w:r>
    </w:p>
    <w:p>
      <w:pPr>
        <w:rPr>
          <w:rFonts w:hint="eastAsia"/>
        </w:rPr>
      </w:pPr>
      <w:r>
        <w:rPr>
          <w:rFonts w:hint="eastAsia"/>
        </w:rPr>
        <w:t>3.使用Freemarker美化了测试报告并以邮件的方式发送</w:t>
      </w:r>
    </w:p>
    <w:p>
      <w:pPr>
        <w:rPr>
          <w:rFonts w:hint="eastAsia"/>
        </w:rPr>
      </w:pPr>
    </w:p>
    <w:p>
      <w:pPr>
        <w:rPr>
          <w:rFonts w:hint="eastAsia"/>
        </w:rPr>
      </w:pPr>
    </w:p>
    <w:p>
      <w:pPr>
        <w:rPr>
          <w:rFonts w:hint="eastAsia"/>
        </w:rPr>
      </w:pPr>
      <w:r>
        <w:rPr>
          <w:rFonts w:hint="eastAsia"/>
        </w:rPr>
        <w:t>11周报告-李璇</w:t>
      </w:r>
    </w:p>
    <w:p>
      <w:pPr>
        <w:rPr>
          <w:rFonts w:hint="eastAsia"/>
        </w:rPr>
      </w:pPr>
      <w:r>
        <w:rPr>
          <w:rFonts w:hint="eastAsia"/>
        </w:rPr>
        <w:t>1：学习java，可以发送hello world邮件</w:t>
      </w:r>
    </w:p>
    <w:p>
      <w:pPr>
        <w:rPr>
          <w:rFonts w:hint="eastAsia"/>
        </w:rPr>
      </w:pPr>
      <w:r>
        <w:rPr>
          <w:rFonts w:hint="eastAsia"/>
        </w:rPr>
        <w:t>2：发件人，收件人，的信息配置在属性文件</w:t>
      </w:r>
    </w:p>
    <w:p>
      <w:pPr>
        <w:rPr>
          <w:rFonts w:hint="eastAsia"/>
        </w:rPr>
      </w:pPr>
      <w:r>
        <w:rPr>
          <w:rFonts w:hint="eastAsia"/>
        </w:rPr>
        <w:t>3：练习了Freemarker美化测试报告</w:t>
      </w:r>
    </w:p>
    <w:p>
      <w:pPr>
        <w:rPr>
          <w:rFonts w:hint="eastAsia"/>
        </w:rPr>
      </w:pPr>
      <w:r>
        <w:rPr>
          <w:rFonts w:hint="eastAsia"/>
        </w:rPr>
        <w:t>4：可以用javamail+Freemarker发送报告</w:t>
      </w:r>
    </w:p>
    <w:p>
      <w:pPr>
        <w:rPr>
          <w:rFonts w:hint="eastAsia"/>
        </w:rPr>
      </w:pPr>
    </w:p>
    <w:p>
      <w:pPr>
        <w:rPr>
          <w:rFonts w:hint="eastAsia" w:eastAsiaTheme="minorEastAsia"/>
          <w:lang w:val="en-US" w:eastAsia="zh-CN"/>
        </w:rPr>
      </w:pPr>
      <w:r>
        <w:rPr>
          <w:rFonts w:hint="eastAsia"/>
        </w:rPr>
        <w:t>11周报告-</w:t>
      </w:r>
      <w:r>
        <w:rPr>
          <w:rFonts w:hint="eastAsia"/>
          <w:lang w:val="en-US" w:eastAsia="zh-CN"/>
        </w:rPr>
        <w:t>周倩倩</w:t>
      </w:r>
    </w:p>
    <w:p>
      <w:pPr>
        <w:rPr>
          <w:rFonts w:hint="eastAsia"/>
        </w:rPr>
      </w:pPr>
      <w:r>
        <w:rPr>
          <w:rFonts w:hint="eastAsia"/>
        </w:rPr>
        <w:t>于本周完成了自学freemarker，写freemarker模板，并用此模板成功生成HTML文件，并实现将HTML文件成功发送到邮箱中</w:t>
      </w:r>
    </w:p>
    <w:p>
      <w:pPr>
        <w:rPr>
          <w:rFonts w:hint="eastAsia"/>
        </w:rPr>
      </w:pPr>
    </w:p>
    <w:p>
      <w:pPr>
        <w:rPr>
          <w:rFonts w:hint="eastAsia"/>
          <w:lang w:val="en-US" w:eastAsia="zh-CN"/>
        </w:rPr>
      </w:pPr>
      <w:r>
        <w:rPr>
          <w:rFonts w:hint="eastAsia"/>
        </w:rPr>
        <w:t>11周报告-</w:t>
      </w:r>
      <w:r>
        <w:rPr>
          <w:rFonts w:hint="eastAsia"/>
          <w:lang w:val="en-US" w:eastAsia="zh-CN"/>
        </w:rPr>
        <w:t>张帆</w:t>
      </w:r>
    </w:p>
    <w:p>
      <w:pPr>
        <w:rPr>
          <w:rFonts w:hint="eastAsia"/>
          <w:lang w:val="en-US" w:eastAsia="zh-CN"/>
        </w:rPr>
      </w:pPr>
      <w:r>
        <w:rPr>
          <w:rFonts w:hint="eastAsia"/>
          <w:lang w:val="en-US" w:eastAsia="zh-CN"/>
        </w:rPr>
        <w:t>基本完成了使用freemarker生成测试报告的任务</w:t>
      </w:r>
    </w:p>
    <w:p>
      <w:pPr>
        <w:rPr>
          <w:rFonts w:hint="eastAsia"/>
          <w:lang w:val="en-US" w:eastAsia="zh-CN"/>
        </w:rPr>
      </w:pPr>
      <w:r>
        <w:rPr>
          <w:rFonts w:hint="eastAsia"/>
          <w:lang w:val="en-US" w:eastAsia="zh-CN"/>
        </w:rPr>
        <w:t>使用监听器监听测试任务，使用freemarker模板</w:t>
      </w:r>
    </w:p>
    <w:p>
      <w:pPr>
        <w:rPr>
          <w:rFonts w:hint="eastAsia"/>
          <w:lang w:val="en-US" w:eastAsia="zh-CN"/>
        </w:rPr>
      </w:pPr>
      <w:r>
        <w:rPr>
          <w:rFonts w:hint="eastAsia"/>
          <w:lang w:val="en-US" w:eastAsia="zh-CN"/>
        </w:rPr>
        <w:t>将测试结果转化为测试报告通过sendEmai和属性</w:t>
      </w:r>
    </w:p>
    <w:p>
      <w:pPr>
        <w:rPr>
          <w:rFonts w:hint="eastAsia"/>
          <w:lang w:val="en-US" w:eastAsia="zh-CN"/>
        </w:rPr>
      </w:pPr>
      <w:r>
        <w:rPr>
          <w:rFonts w:hint="eastAsia"/>
          <w:lang w:val="en-US" w:eastAsia="zh-CN"/>
        </w:rPr>
        <w:t>文件中的信息发送邮件。</w:t>
      </w:r>
    </w:p>
    <w:p>
      <w:pPr>
        <w:jc w:val="both"/>
        <w:rPr>
          <w:rFonts w:hint="default"/>
          <w:b w:val="0"/>
          <w:bCs w:val="0"/>
          <w:sz w:val="24"/>
          <w:szCs w:val="24"/>
          <w:lang w:val="en-US" w:eastAsia="zh-CN"/>
        </w:rPr>
      </w:pPr>
    </w:p>
    <w:p>
      <w:pPr>
        <w:jc w:val="cente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SET组13周报告</w:t>
      </w:r>
    </w:p>
    <w:p>
      <w:pPr>
        <w:jc w:val="both"/>
        <w:rPr>
          <w:rFonts w:hint="eastAsia" w:asciiTheme="majorEastAsia" w:hAnsiTheme="majorEastAsia" w:eastAsiaTheme="majorEastAsia" w:cstheme="majorEastAsia"/>
          <w:sz w:val="24"/>
          <w:szCs w:val="24"/>
          <w:lang w:val="en-US" w:eastAsia="zh-CN"/>
        </w:rPr>
      </w:pPr>
    </w:p>
    <w:p>
      <w:pPr>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小组总进度：</w:t>
      </w:r>
    </w:p>
    <w:p>
      <w:pPr>
        <w:jc w:val="both"/>
        <w:rPr>
          <w:rFonts w:hint="default" w:asciiTheme="majorEastAsia" w:hAnsiTheme="majorEastAsia" w:eastAsiaTheme="majorEastAsia" w:cstheme="majorEastAsia"/>
          <w:sz w:val="21"/>
          <w:szCs w:val="21"/>
          <w:lang w:val="en-US" w:eastAsia="zh-CN"/>
        </w:rPr>
      </w:pPr>
      <w:r>
        <w:rPr>
          <w:rFonts w:hint="default" w:asciiTheme="majorEastAsia" w:hAnsiTheme="majorEastAsia" w:eastAsiaTheme="majorEastAsia" w:cstheme="majorEastAsia"/>
          <w:sz w:val="21"/>
          <w:szCs w:val="21"/>
          <w:lang w:val="en-US" w:eastAsia="zh-CN"/>
        </w:rPr>
        <w:t>（1）对实训项目iWebShop开源电子商务平台进行了UI自动化测试</w:t>
      </w:r>
    </w:p>
    <w:p>
      <w:pPr>
        <w:jc w:val="both"/>
        <w:rPr>
          <w:rFonts w:hint="default" w:asciiTheme="majorEastAsia" w:hAnsiTheme="majorEastAsia" w:eastAsiaTheme="majorEastAsia" w:cstheme="majorEastAsia"/>
          <w:sz w:val="21"/>
          <w:szCs w:val="21"/>
          <w:lang w:val="en-US" w:eastAsia="zh-CN"/>
        </w:rPr>
      </w:pPr>
      <w:r>
        <w:rPr>
          <w:rFonts w:hint="default" w:asciiTheme="majorEastAsia" w:hAnsiTheme="majorEastAsia" w:eastAsiaTheme="majorEastAsia" w:cstheme="majorEastAsia"/>
          <w:sz w:val="21"/>
          <w:szCs w:val="21"/>
          <w:lang w:val="en-US" w:eastAsia="zh-CN"/>
        </w:rPr>
        <w:t>（2）为每个测试方法添加了断言</w:t>
      </w:r>
    </w:p>
    <w:p>
      <w:pPr>
        <w:jc w:val="both"/>
        <w:rPr>
          <w:rFonts w:hint="default" w:asciiTheme="majorEastAsia" w:hAnsiTheme="majorEastAsia" w:eastAsiaTheme="majorEastAsia" w:cstheme="majorEastAsia"/>
          <w:sz w:val="21"/>
          <w:szCs w:val="21"/>
          <w:lang w:val="en-US" w:eastAsia="zh-CN"/>
        </w:rPr>
      </w:pPr>
      <w:r>
        <w:rPr>
          <w:rFonts w:hint="default" w:asciiTheme="majorEastAsia" w:hAnsiTheme="majorEastAsia" w:eastAsiaTheme="majorEastAsia" w:cstheme="majorEastAsia"/>
          <w:sz w:val="21"/>
          <w:szCs w:val="21"/>
          <w:lang w:val="en-US" w:eastAsia="zh-CN"/>
        </w:rPr>
        <w:t>（3）其中一些方法采用了数据驱动模式（EXCEL）</w:t>
      </w:r>
    </w:p>
    <w:p>
      <w:pPr>
        <w:jc w:val="both"/>
        <w:rPr>
          <w:rFonts w:hint="default" w:asciiTheme="majorEastAsia" w:hAnsiTheme="majorEastAsia" w:eastAsiaTheme="majorEastAsia" w:cstheme="majorEastAsia"/>
          <w:sz w:val="21"/>
          <w:szCs w:val="21"/>
          <w:lang w:val="en-US" w:eastAsia="zh-CN"/>
        </w:rPr>
      </w:pPr>
      <w:r>
        <w:rPr>
          <w:rFonts w:hint="default" w:asciiTheme="majorEastAsia" w:hAnsiTheme="majorEastAsia" w:eastAsiaTheme="majorEastAsia" w:cstheme="majorEastAsia"/>
          <w:sz w:val="21"/>
          <w:szCs w:val="21"/>
          <w:lang w:val="en-US" w:eastAsia="zh-CN"/>
        </w:rPr>
        <w:t>（4）jenkins持续性集成还没有完成</w:t>
      </w:r>
    </w:p>
    <w:p>
      <w:pPr>
        <w:jc w:val="both"/>
        <w:rPr>
          <w:rFonts w:hint="default" w:asciiTheme="majorEastAsia" w:hAnsiTheme="majorEastAsia" w:eastAsiaTheme="majorEastAsia" w:cstheme="majorEastAsia"/>
          <w:sz w:val="21"/>
          <w:szCs w:val="21"/>
          <w:lang w:val="en-US" w:eastAsia="zh-CN"/>
        </w:rPr>
      </w:pPr>
    </w:p>
    <w:p>
      <w:pPr>
        <w:jc w:val="both"/>
        <w:rPr>
          <w:rFonts w:hint="default" w:asciiTheme="majorEastAsia" w:hAnsiTheme="majorEastAsia" w:eastAsiaTheme="majorEastAsia" w:cstheme="majorEastAsia"/>
          <w:sz w:val="21"/>
          <w:szCs w:val="21"/>
          <w:lang w:val="en-US" w:eastAsia="zh-CN"/>
        </w:rPr>
      </w:pPr>
      <w:r>
        <w:rPr>
          <w:rFonts w:hint="default" w:asciiTheme="majorEastAsia" w:hAnsiTheme="majorEastAsia" w:eastAsiaTheme="majorEastAsia" w:cstheme="majorEastAsia"/>
          <w:sz w:val="21"/>
          <w:szCs w:val="21"/>
          <w:lang w:val="en-US" w:eastAsia="zh-CN"/>
        </w:rPr>
        <w:t>组员郭晓丽完成的内容：</w:t>
      </w:r>
      <w:r>
        <w:rPr>
          <w:rFonts w:hint="default" w:asciiTheme="majorEastAsia" w:hAnsiTheme="majorEastAsia" w:eastAsiaTheme="majorEastAsia" w:cstheme="majorEastAsia"/>
          <w:sz w:val="21"/>
          <w:szCs w:val="21"/>
          <w:lang w:val="en-US" w:eastAsia="zh-CN"/>
        </w:rPr>
        <w:br w:type="textWrapping"/>
      </w:r>
      <w:r>
        <w:rPr>
          <w:rFonts w:hint="default" w:asciiTheme="majorEastAsia" w:hAnsiTheme="majorEastAsia" w:eastAsiaTheme="majorEastAsia" w:cstheme="majorEastAsia"/>
          <w:sz w:val="21"/>
          <w:szCs w:val="21"/>
          <w:lang w:val="en-US" w:eastAsia="zh-CN"/>
        </w:rPr>
        <w:t>（1）前台食品饮料区商品加入购物车流程以及购买流程的自动化测试</w:t>
      </w:r>
      <w:r>
        <w:rPr>
          <w:rFonts w:hint="default" w:asciiTheme="majorEastAsia" w:hAnsiTheme="majorEastAsia" w:eastAsiaTheme="majorEastAsia" w:cstheme="majorEastAsia"/>
          <w:sz w:val="21"/>
          <w:szCs w:val="21"/>
          <w:lang w:val="en-US" w:eastAsia="zh-CN"/>
        </w:rPr>
        <w:br w:type="textWrapping"/>
      </w:r>
      <w:r>
        <w:rPr>
          <w:rFonts w:hint="default" w:asciiTheme="majorEastAsia" w:hAnsiTheme="majorEastAsia" w:eastAsiaTheme="majorEastAsia" w:cstheme="majorEastAsia"/>
          <w:sz w:val="21"/>
          <w:szCs w:val="21"/>
          <w:lang w:val="en-US" w:eastAsia="zh-CN"/>
        </w:rPr>
        <w:t>（2）前台家具区商品加入购物车流程以及购买流程的自动化测试</w:t>
      </w:r>
      <w:r>
        <w:rPr>
          <w:rFonts w:hint="default" w:asciiTheme="majorEastAsia" w:hAnsiTheme="majorEastAsia" w:eastAsiaTheme="majorEastAsia" w:cstheme="majorEastAsia"/>
          <w:sz w:val="21"/>
          <w:szCs w:val="21"/>
          <w:lang w:val="en-US" w:eastAsia="zh-CN"/>
        </w:rPr>
        <w:br w:type="textWrapping"/>
      </w:r>
      <w:r>
        <w:rPr>
          <w:rFonts w:hint="default" w:asciiTheme="majorEastAsia" w:hAnsiTheme="majorEastAsia" w:eastAsiaTheme="majorEastAsia" w:cstheme="majorEastAsia"/>
          <w:sz w:val="21"/>
          <w:szCs w:val="21"/>
          <w:lang w:val="en-US" w:eastAsia="zh-CN"/>
        </w:rPr>
        <w:t>（3）后台管理的系统和设置的自动化测试</w:t>
      </w:r>
      <w:r>
        <w:rPr>
          <w:rFonts w:hint="default" w:asciiTheme="majorEastAsia" w:hAnsiTheme="majorEastAsia" w:eastAsiaTheme="majorEastAsia" w:cstheme="majorEastAsia"/>
          <w:sz w:val="21"/>
          <w:szCs w:val="21"/>
          <w:lang w:val="en-US" w:eastAsia="zh-CN"/>
        </w:rPr>
        <w:br w:type="textWrapping"/>
      </w:r>
    </w:p>
    <w:p>
      <w:pPr>
        <w:jc w:val="both"/>
        <w:rPr>
          <w:rFonts w:hint="default" w:asciiTheme="majorEastAsia" w:hAnsiTheme="majorEastAsia" w:eastAsiaTheme="majorEastAsia" w:cstheme="majorEastAsia"/>
          <w:sz w:val="21"/>
          <w:szCs w:val="21"/>
          <w:lang w:val="en-US" w:eastAsia="zh-CN"/>
        </w:rPr>
      </w:pPr>
    </w:p>
    <w:p>
      <w:pPr>
        <w:jc w:val="both"/>
        <w:rPr>
          <w:rFonts w:hint="default" w:asciiTheme="majorEastAsia" w:hAnsiTheme="majorEastAsia" w:eastAsiaTheme="majorEastAsia" w:cstheme="majorEastAsia"/>
          <w:sz w:val="21"/>
          <w:szCs w:val="21"/>
          <w:lang w:val="en-US" w:eastAsia="zh-CN"/>
        </w:rPr>
      </w:pPr>
      <w:r>
        <w:rPr>
          <w:rFonts w:hint="default" w:asciiTheme="majorEastAsia" w:hAnsiTheme="majorEastAsia" w:eastAsiaTheme="majorEastAsia" w:cstheme="majorEastAsia"/>
          <w:sz w:val="21"/>
          <w:szCs w:val="21"/>
          <w:lang w:val="en-US" w:eastAsia="zh-CN"/>
        </w:rPr>
        <w:t>组员李璇完成的内容：</w:t>
      </w:r>
    </w:p>
    <w:p>
      <w:pPr>
        <w:jc w:val="both"/>
        <w:rPr>
          <w:rFonts w:hint="default" w:asciiTheme="majorEastAsia" w:hAnsiTheme="majorEastAsia" w:eastAsiaTheme="majorEastAsia" w:cstheme="majorEastAsia"/>
          <w:sz w:val="21"/>
          <w:szCs w:val="21"/>
          <w:lang w:val="en-US" w:eastAsia="zh-CN"/>
        </w:rPr>
      </w:pPr>
      <w:r>
        <w:rPr>
          <w:rFonts w:hint="default" w:asciiTheme="majorEastAsia" w:hAnsiTheme="majorEastAsia" w:eastAsiaTheme="majorEastAsia" w:cstheme="majorEastAsia"/>
          <w:sz w:val="21"/>
          <w:szCs w:val="21"/>
          <w:lang w:val="en-US" w:eastAsia="zh-CN"/>
        </w:rPr>
        <w:t>（1）前台个人中心界面的自动化测试，以及申请开店、商家管理、使用帮助的内容测试</w:t>
      </w:r>
    </w:p>
    <w:p>
      <w:pPr>
        <w:jc w:val="both"/>
        <w:rPr>
          <w:rFonts w:hint="default" w:asciiTheme="majorEastAsia" w:hAnsiTheme="majorEastAsia" w:eastAsiaTheme="majorEastAsia" w:cstheme="majorEastAsia"/>
          <w:sz w:val="21"/>
          <w:szCs w:val="21"/>
          <w:lang w:val="en-US" w:eastAsia="zh-CN"/>
        </w:rPr>
      </w:pPr>
      <w:r>
        <w:rPr>
          <w:rFonts w:hint="default" w:asciiTheme="majorEastAsia" w:hAnsiTheme="majorEastAsia" w:eastAsiaTheme="majorEastAsia" w:cstheme="majorEastAsia"/>
          <w:sz w:val="21"/>
          <w:szCs w:val="21"/>
          <w:lang w:val="en-US" w:eastAsia="zh-CN"/>
        </w:rPr>
        <w:t>（2）前台全部商品以及轮播图的自动化测试，以及前台搜索框的自动化测试</w:t>
      </w:r>
    </w:p>
    <w:p>
      <w:pPr>
        <w:jc w:val="both"/>
        <w:rPr>
          <w:rFonts w:hint="default" w:asciiTheme="majorEastAsia" w:hAnsiTheme="majorEastAsia" w:eastAsiaTheme="majorEastAsia" w:cstheme="majorEastAsia"/>
          <w:sz w:val="21"/>
          <w:szCs w:val="21"/>
          <w:lang w:val="en-US" w:eastAsia="zh-CN"/>
        </w:rPr>
      </w:pPr>
      <w:r>
        <w:rPr>
          <w:rFonts w:hint="default" w:asciiTheme="majorEastAsia" w:hAnsiTheme="majorEastAsia" w:eastAsiaTheme="majorEastAsia" w:cstheme="majorEastAsia"/>
          <w:sz w:val="21"/>
          <w:szCs w:val="21"/>
          <w:lang w:val="en-US" w:eastAsia="zh-CN"/>
        </w:rPr>
        <w:t>（3）热销单品的自动化测试</w:t>
      </w:r>
    </w:p>
    <w:p>
      <w:pPr>
        <w:jc w:val="both"/>
        <w:rPr>
          <w:rFonts w:hint="default" w:asciiTheme="majorEastAsia" w:hAnsiTheme="majorEastAsia" w:eastAsiaTheme="majorEastAsia" w:cstheme="majorEastAsia"/>
          <w:sz w:val="21"/>
          <w:szCs w:val="21"/>
          <w:lang w:val="en-US" w:eastAsia="zh-CN"/>
        </w:rPr>
      </w:pPr>
    </w:p>
    <w:p>
      <w:pPr>
        <w:jc w:val="both"/>
        <w:rPr>
          <w:rFonts w:hint="default" w:asciiTheme="majorEastAsia" w:hAnsiTheme="majorEastAsia" w:eastAsiaTheme="majorEastAsia" w:cstheme="majorEastAsia"/>
          <w:sz w:val="21"/>
          <w:szCs w:val="21"/>
          <w:lang w:val="en-US" w:eastAsia="zh-CN"/>
        </w:rPr>
      </w:pPr>
      <w:r>
        <w:rPr>
          <w:rFonts w:hint="default" w:asciiTheme="majorEastAsia" w:hAnsiTheme="majorEastAsia" w:eastAsiaTheme="majorEastAsia" w:cstheme="majorEastAsia"/>
          <w:sz w:val="21"/>
          <w:szCs w:val="21"/>
          <w:lang w:val="en-US" w:eastAsia="zh-CN"/>
        </w:rPr>
        <w:t>组员周倩倩完成的内容：</w:t>
      </w:r>
    </w:p>
    <w:p>
      <w:pPr>
        <w:numPr>
          <w:ilvl w:val="0"/>
          <w:numId w:val="2"/>
        </w:numPr>
        <w:jc w:val="both"/>
        <w:rPr>
          <w:rFonts w:hint="default" w:asciiTheme="majorEastAsia" w:hAnsiTheme="majorEastAsia" w:eastAsiaTheme="majorEastAsia" w:cstheme="majorEastAsia"/>
          <w:sz w:val="21"/>
          <w:szCs w:val="21"/>
          <w:lang w:val="en-US" w:eastAsia="zh-CN"/>
        </w:rPr>
      </w:pPr>
      <w:r>
        <w:rPr>
          <w:rFonts w:hint="default" w:asciiTheme="majorEastAsia" w:hAnsiTheme="majorEastAsia" w:eastAsiaTheme="majorEastAsia" w:cstheme="majorEastAsia"/>
          <w:sz w:val="21"/>
          <w:szCs w:val="21"/>
          <w:lang w:val="en-US" w:eastAsia="zh-CN"/>
        </w:rPr>
        <w:t>对登录进行自动化测试，使用数据驱动。</w:t>
      </w:r>
      <w:r>
        <w:rPr>
          <w:rFonts w:hint="default" w:asciiTheme="majorEastAsia" w:hAnsiTheme="majorEastAsia" w:eastAsiaTheme="majorEastAsia" w:cstheme="majorEastAsia"/>
          <w:sz w:val="21"/>
          <w:szCs w:val="21"/>
          <w:lang w:val="en-US" w:eastAsia="zh-CN"/>
        </w:rPr>
        <w:br w:type="textWrapping"/>
      </w:r>
      <w:r>
        <w:rPr>
          <w:rFonts w:hint="default" w:asciiTheme="majorEastAsia" w:hAnsiTheme="majorEastAsia" w:eastAsiaTheme="majorEastAsia" w:cstheme="majorEastAsia"/>
          <w:sz w:val="21"/>
          <w:szCs w:val="21"/>
          <w:lang w:val="en-US" w:eastAsia="zh-CN"/>
        </w:rPr>
        <w:t>(2) 对拼团商品模块分两种情况进行自动化测试(有拼团商品和无拼团商品)。</w:t>
      </w:r>
      <w:r>
        <w:rPr>
          <w:rFonts w:hint="default" w:asciiTheme="majorEastAsia" w:hAnsiTheme="majorEastAsia" w:eastAsiaTheme="majorEastAsia" w:cstheme="majorEastAsia"/>
          <w:sz w:val="21"/>
          <w:szCs w:val="21"/>
          <w:lang w:val="en-US" w:eastAsia="zh-CN"/>
        </w:rPr>
        <w:br w:type="textWrapping"/>
      </w:r>
      <w:r>
        <w:rPr>
          <w:rFonts w:hint="default" w:asciiTheme="majorEastAsia" w:hAnsiTheme="majorEastAsia" w:eastAsiaTheme="majorEastAsia" w:cstheme="majorEastAsia"/>
          <w:sz w:val="21"/>
          <w:szCs w:val="21"/>
          <w:lang w:val="en-US" w:eastAsia="zh-CN"/>
        </w:rPr>
        <w:t>(3) 对家用电器模块进行自动化测试。</w:t>
      </w:r>
      <w:r>
        <w:rPr>
          <w:rFonts w:hint="default" w:asciiTheme="majorEastAsia" w:hAnsiTheme="majorEastAsia" w:eastAsiaTheme="majorEastAsia" w:cstheme="majorEastAsia"/>
          <w:sz w:val="21"/>
          <w:szCs w:val="21"/>
          <w:lang w:val="en-US" w:eastAsia="zh-CN"/>
        </w:rPr>
        <w:br w:type="textWrapping"/>
      </w:r>
      <w:r>
        <w:rPr>
          <w:rFonts w:hint="default" w:asciiTheme="majorEastAsia" w:hAnsiTheme="majorEastAsia" w:eastAsiaTheme="majorEastAsia" w:cstheme="majorEastAsia"/>
          <w:sz w:val="21"/>
          <w:szCs w:val="21"/>
          <w:lang w:val="en-US" w:eastAsia="zh-CN"/>
        </w:rPr>
        <w:t>(4)对积分兑换模块使用积分购买商品流程进行自动化测试。</w:t>
      </w:r>
      <w:r>
        <w:rPr>
          <w:rFonts w:hint="default" w:asciiTheme="majorEastAsia" w:hAnsiTheme="majorEastAsia" w:eastAsiaTheme="majorEastAsia" w:cstheme="majorEastAsia"/>
          <w:sz w:val="21"/>
          <w:szCs w:val="21"/>
          <w:lang w:val="en-US" w:eastAsia="zh-CN"/>
        </w:rPr>
        <w:br w:type="textWrapping"/>
      </w:r>
    </w:p>
    <w:p>
      <w:pPr>
        <w:numPr>
          <w:ilvl w:val="0"/>
          <w:numId w:val="0"/>
        </w:numPr>
        <w:jc w:val="both"/>
        <w:rPr>
          <w:rFonts w:hint="default" w:asciiTheme="majorEastAsia" w:hAnsiTheme="majorEastAsia" w:eastAsiaTheme="majorEastAsia" w:cstheme="majorEastAsia"/>
          <w:sz w:val="21"/>
          <w:szCs w:val="21"/>
          <w:lang w:val="en-US" w:eastAsia="zh-CN"/>
        </w:rPr>
      </w:pPr>
    </w:p>
    <w:p>
      <w:pPr>
        <w:numPr>
          <w:ilvl w:val="0"/>
          <w:numId w:val="0"/>
        </w:numPr>
        <w:jc w:val="both"/>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1"/>
          <w:szCs w:val="21"/>
          <w:lang w:val="en-US" w:eastAsia="zh-CN"/>
        </w:rPr>
        <w:t>组员张帆完成的内容：</w:t>
      </w:r>
      <w:r>
        <w:rPr>
          <w:rFonts w:hint="default" w:asciiTheme="majorEastAsia" w:hAnsiTheme="majorEastAsia" w:eastAsiaTheme="majorEastAsia" w:cstheme="majorEastAsia"/>
          <w:sz w:val="21"/>
          <w:szCs w:val="21"/>
          <w:lang w:val="en-US" w:eastAsia="zh-CN"/>
        </w:rPr>
        <w:br w:type="textWrapping"/>
      </w:r>
      <w:r>
        <w:rPr>
          <w:rFonts w:hint="default" w:asciiTheme="majorEastAsia" w:hAnsiTheme="majorEastAsia" w:eastAsiaTheme="majorEastAsia" w:cstheme="majorEastAsia"/>
          <w:sz w:val="21"/>
          <w:szCs w:val="21"/>
          <w:lang w:val="en-US" w:eastAsia="zh-CN"/>
        </w:rPr>
        <w:t>(1)前台推荐商品界面的自动化测试，前台的登录，根据图片链接到详情页，将商品加入购物车等自动化测试</w:t>
      </w:r>
      <w:r>
        <w:rPr>
          <w:rFonts w:hint="default" w:asciiTheme="majorEastAsia" w:hAnsiTheme="majorEastAsia" w:eastAsiaTheme="majorEastAsia" w:cstheme="majorEastAsia"/>
          <w:sz w:val="21"/>
          <w:szCs w:val="21"/>
          <w:lang w:val="en-US" w:eastAsia="zh-CN"/>
        </w:rPr>
        <w:br w:type="textWrapping"/>
      </w:r>
      <w:r>
        <w:rPr>
          <w:rFonts w:hint="default" w:asciiTheme="majorEastAsia" w:hAnsiTheme="majorEastAsia" w:eastAsiaTheme="majorEastAsia" w:cstheme="majorEastAsia"/>
          <w:sz w:val="21"/>
          <w:szCs w:val="21"/>
          <w:lang w:val="en-US" w:eastAsia="zh-CN"/>
        </w:rPr>
        <w:t>(2)后台商品管理，商品分类，商品品牌的自动化测试</w:t>
      </w:r>
      <w:r>
        <w:rPr>
          <w:rFonts w:hint="default" w:asciiTheme="majorEastAsia" w:hAnsiTheme="majorEastAsia" w:eastAsiaTheme="majorEastAsia" w:cstheme="majorEastAsia"/>
          <w:sz w:val="21"/>
          <w:szCs w:val="21"/>
          <w:lang w:val="en-US" w:eastAsia="zh-CN"/>
        </w:rPr>
        <w:br w:type="textWrapping"/>
      </w:r>
      <w:r>
        <w:rPr>
          <w:rFonts w:hint="default" w:asciiTheme="majorEastAsia" w:hAnsiTheme="majorEastAsia" w:eastAsiaTheme="majorEastAsia" w:cstheme="majorEastAsia"/>
          <w:sz w:val="21"/>
          <w:szCs w:val="21"/>
          <w:lang w:val="en-US" w:eastAsia="zh-CN"/>
        </w:rPr>
        <w:t>(3)后台会员管理，会员的添加删除的自动化测试</w:t>
      </w:r>
      <w:r>
        <w:rPr>
          <w:rFonts w:hint="default" w:asciiTheme="majorEastAsia" w:hAnsiTheme="majorEastAsia" w:eastAsiaTheme="majorEastAsia" w:cstheme="majorEastAsia"/>
          <w:sz w:val="21"/>
          <w:szCs w:val="21"/>
          <w:lang w:val="en-US" w:eastAsia="zh-CN"/>
        </w:rPr>
        <w:br w:type="textWrapping"/>
      </w:r>
    </w:p>
    <w:p>
      <w:pPr>
        <w:jc w:val="both"/>
        <w:rPr>
          <w:rFonts w:hint="default"/>
          <w:b w:val="0"/>
          <w:bCs w:val="0"/>
          <w:sz w:val="24"/>
          <w:szCs w:val="24"/>
          <w:lang w:val="en-US" w:eastAsia="zh-CN"/>
        </w:rPr>
      </w:pPr>
    </w:p>
    <w:p>
      <w:pPr>
        <w:jc w:val="cente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b/>
          <w:bCs/>
          <w:sz w:val="24"/>
          <w:szCs w:val="24"/>
          <w:lang w:val="en-US" w:eastAsia="zh-CN"/>
        </w:rPr>
        <w:t>SET组14周报告</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小组总进度：</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（1）完成了个人各个模块测试用例的编写</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（2）对进行数据驱动的模块的数据进行完善</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（3）下载并安装了Jenkins</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（4）Jenkins所需插件的下载</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（5）Jenkins集成内容的学习</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组员郭晓丽完成的内容：</w:t>
      </w:r>
    </w:p>
    <w:p>
      <w:pPr>
        <w:numPr>
          <w:ilvl w:val="0"/>
          <w:numId w:val="3"/>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完善自动化的测试用例</w:t>
      </w:r>
    </w:p>
    <w:p>
      <w:pPr>
        <w:numPr>
          <w:ilvl w:val="0"/>
          <w:numId w:val="3"/>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下载并安装Jenkins</w:t>
      </w:r>
    </w:p>
    <w:p>
      <w:pPr>
        <w:numPr>
          <w:ilvl w:val="0"/>
          <w:numId w:val="3"/>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下载Jenkins中所需的GitHub插件</w:t>
      </w:r>
    </w:p>
    <w:p>
      <w:pPr>
        <w:numPr>
          <w:ilvl w:val="0"/>
          <w:numId w:val="3"/>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Jenkins+GitHub集成内容的学习</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组员李璇完成的内容：</w:t>
      </w:r>
    </w:p>
    <w:p>
      <w:pPr>
        <w:numPr>
          <w:ilvl w:val="0"/>
          <w:numId w:val="4"/>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完成了三个模块的自动化用例的实现</w:t>
      </w:r>
    </w:p>
    <w:p>
      <w:pPr>
        <w:numPr>
          <w:ilvl w:val="0"/>
          <w:numId w:val="4"/>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对一部分数据驱动进行了完善</w:t>
      </w:r>
    </w:p>
    <w:p>
      <w:pPr>
        <w:numPr>
          <w:ilvl w:val="0"/>
          <w:numId w:val="4"/>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下载并安装了jenkins，但是插件还没有下载完</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组员周倩倩完成的内容：</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（1）完成三个模块的自动化测试用例</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（2）对数据驱动进行了完善</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sz w:val="21"/>
          <w:szCs w:val="21"/>
          <w:lang w:val="en-US" w:eastAsia="zh-CN"/>
        </w:rPr>
        <w:t>（3）</w:t>
      </w:r>
      <w:r>
        <w:rPr>
          <w:rFonts w:hint="eastAsia" w:ascii="宋体" w:hAnsi="宋体" w:eastAsia="宋体" w:cs="宋体"/>
          <w:kern w:val="0"/>
          <w:sz w:val="21"/>
          <w:szCs w:val="21"/>
          <w:lang w:val="en-US" w:eastAsia="zh-CN" w:bidi="ar"/>
        </w:rPr>
        <w:t>jenkins.war下载完成并且安装完成</w:t>
      </w:r>
    </w:p>
    <w:p>
      <w:pPr>
        <w:keepNext w:val="0"/>
        <w:keepLines w:val="0"/>
        <w:widowControl/>
        <w:suppressLineNumbers w:val="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w:t>
      </w:r>
      <w:r>
        <w:rPr>
          <w:rFonts w:hint="eastAsia" w:ascii="宋体" w:hAnsi="宋体" w:eastAsia="宋体" w:cs="宋体"/>
          <w:kern w:val="0"/>
          <w:sz w:val="21"/>
          <w:szCs w:val="21"/>
          <w:lang w:val="en-US" w:eastAsia="zh-CN" w:bidi="ar"/>
        </w:rPr>
        <w:t>但是Jenkins需要的GitHub插件还未下载完成</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组员张帆完成的内容：</w:t>
      </w:r>
    </w:p>
    <w:p>
      <w:pPr>
        <w:keepNext w:val="0"/>
        <w:keepLines w:val="0"/>
        <w:widowControl/>
        <w:numPr>
          <w:ilvl w:val="0"/>
          <w:numId w:val="5"/>
        </w:numPr>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完善了50个测试用例</w:t>
      </w:r>
    </w:p>
    <w:p>
      <w:pPr>
        <w:keepNext w:val="0"/>
        <w:keepLines w:val="0"/>
        <w:widowControl/>
        <w:numPr>
          <w:ilvl w:val="0"/>
          <w:numId w:val="5"/>
        </w:numPr>
        <w:suppressLineNumbers w:val="0"/>
        <w:ind w:left="0" w:leftChars="0" w:firstLine="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加上了数据驱动，对代码进行了整合</w:t>
      </w:r>
    </w:p>
    <w:p>
      <w:pPr>
        <w:keepNext w:val="0"/>
        <w:keepLines w:val="0"/>
        <w:widowControl/>
        <w:numPr>
          <w:ilvl w:val="0"/>
          <w:numId w:val="5"/>
        </w:numPr>
        <w:suppressLineNumbers w:val="0"/>
        <w:ind w:left="0" w:leftChars="0" w:firstLine="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对上次老师提出的不足进行了改进和修正</w:t>
      </w:r>
    </w:p>
    <w:p>
      <w:pPr>
        <w:keepNext w:val="0"/>
        <w:keepLines w:val="0"/>
        <w:widowControl/>
        <w:numPr>
          <w:ilvl w:val="0"/>
          <w:numId w:val="0"/>
        </w:numPr>
        <w:suppressLineNumbers w:val="0"/>
        <w:ind w:leftChars="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（4）正在进行Jenkins的插件的下载</w:t>
      </w:r>
    </w:p>
    <w:p>
      <w:pPr>
        <w:jc w:val="both"/>
        <w:rPr>
          <w:rFonts w:hint="eastAsia" w:asciiTheme="majorEastAsia" w:hAnsiTheme="majorEastAsia" w:eastAsiaTheme="majorEastAsia" w:cstheme="majorEastAsia"/>
          <w:sz w:val="24"/>
          <w:szCs w:val="24"/>
          <w:lang w:val="en-US" w:eastAsia="zh-CN"/>
        </w:rPr>
      </w:pPr>
    </w:p>
    <w:p>
      <w:pPr>
        <w:jc w:val="both"/>
        <w:rPr>
          <w:rFonts w:hint="default"/>
          <w:b w:val="0"/>
          <w:bCs w:val="0"/>
          <w:sz w:val="24"/>
          <w:szCs w:val="24"/>
          <w:lang w:val="en-US" w:eastAsia="zh-CN"/>
        </w:rPr>
      </w:pPr>
    </w:p>
    <w:p>
      <w:pPr>
        <w:jc w:val="cente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SET组15周报告</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小组总进度：</w:t>
      </w:r>
    </w:p>
    <w:p>
      <w:pPr>
        <w:numPr>
          <w:ilvl w:val="0"/>
          <w:numId w:val="6"/>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Jenkins在服务器上的安装</w:t>
      </w:r>
    </w:p>
    <w:p>
      <w:pPr>
        <w:numPr>
          <w:ilvl w:val="0"/>
          <w:numId w:val="6"/>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GitHub仓库和jenkins的配置</w:t>
      </w:r>
    </w:p>
    <w:p>
      <w:pPr>
        <w:numPr>
          <w:ilvl w:val="0"/>
          <w:numId w:val="6"/>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代码的集成以及修改</w:t>
      </w:r>
    </w:p>
    <w:p>
      <w:pPr>
        <w:numPr>
          <w:ilvl w:val="0"/>
          <w:numId w:val="7"/>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实现了SpringBoot模拟青果接口的登录，</w:t>
      </w:r>
      <w:r>
        <w:rPr>
          <w:rFonts w:hint="eastAsia" w:ascii="宋体" w:hAnsi="宋体" w:eastAsia="宋体" w:cs="宋体"/>
          <w:kern w:val="0"/>
          <w:sz w:val="21"/>
          <w:szCs w:val="21"/>
          <w:lang w:val="en-US" w:eastAsia="zh-CN" w:bidi="ar"/>
        </w:rPr>
        <w:t>获取商品信息，添加收货地址，查询收货地址，</w:t>
      </w:r>
      <w:r>
        <w:rPr>
          <w:rFonts w:hint="eastAsia" w:ascii="宋体" w:hAnsi="宋体" w:eastAsia="宋体" w:cs="宋体"/>
          <w:sz w:val="21"/>
          <w:szCs w:val="21"/>
          <w:lang w:val="en-US" w:eastAsia="zh-CN"/>
        </w:rPr>
        <w:t>获取运费，删除地址</w:t>
      </w:r>
    </w:p>
    <w:p>
      <w:pPr>
        <w:numPr>
          <w:ilvl w:val="0"/>
          <w:numId w:val="0"/>
        </w:num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组员郭晓丽完成的内容：</w:t>
      </w:r>
    </w:p>
    <w:p>
      <w:pPr>
        <w:numPr>
          <w:ilvl w:val="0"/>
          <w:numId w:val="3"/>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服务器上jenkins的安装，插件下载，相关设置的配置</w:t>
      </w:r>
    </w:p>
    <w:p>
      <w:pPr>
        <w:numPr>
          <w:ilvl w:val="0"/>
          <w:numId w:val="3"/>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GitHub的仓库和jenkins的连接</w:t>
      </w:r>
    </w:p>
    <w:p>
      <w:pPr>
        <w:numPr>
          <w:ilvl w:val="0"/>
          <w:numId w:val="3"/>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代码集成以及修改</w:t>
      </w:r>
    </w:p>
    <w:p>
      <w:pPr>
        <w:numPr>
          <w:ilvl w:val="0"/>
          <w:numId w:val="3"/>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上传代码到GitHub仓库</w:t>
      </w:r>
    </w:p>
    <w:p>
      <w:pPr>
        <w:numPr>
          <w:ilvl w:val="0"/>
          <w:numId w:val="3"/>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SpringBoot模拟青果接口的登录以及删除地址并测试</w:t>
      </w:r>
    </w:p>
    <w:p>
      <w:pPr>
        <w:numPr>
          <w:ilvl w:val="0"/>
          <w:numId w:val="0"/>
        </w:num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组员李璇完成的内容：</w:t>
      </w:r>
    </w:p>
    <w:p>
      <w:pPr>
        <w:numPr>
          <w:ilvl w:val="0"/>
          <w:numId w:val="4"/>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jenkins的安装，插件的下载</w:t>
      </w:r>
    </w:p>
    <w:p>
      <w:pPr>
        <w:numPr>
          <w:ilvl w:val="0"/>
          <w:numId w:val="4"/>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上传测试代码到github，进行集成</w:t>
      </w:r>
    </w:p>
    <w:p>
      <w:pPr>
        <w:numPr>
          <w:ilvl w:val="0"/>
          <w:numId w:val="4"/>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实现了SpringBoot模拟青果接口的登录，获取运费(不带参数),获取商品信息，并用eclipse测试接口</w:t>
      </w:r>
    </w:p>
    <w:p>
      <w:pPr>
        <w:numPr>
          <w:ilvl w:val="0"/>
          <w:numId w:val="0"/>
        </w:num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组员周倩倩完成的内容：</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（1）jenkins的安装，插件的下载</w:t>
      </w:r>
    </w:p>
    <w:p>
      <w:pPr>
        <w:keepNext w:val="0"/>
        <w:keepLines w:val="0"/>
        <w:widowControl/>
        <w:numPr>
          <w:ilvl w:val="0"/>
          <w:numId w:val="0"/>
        </w:numPr>
        <w:suppressLineNumbers w:val="0"/>
        <w:ind w:lef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w:t>
      </w:r>
      <w:r>
        <w:rPr>
          <w:rFonts w:hint="eastAsia" w:ascii="宋体" w:hAnsi="宋体" w:eastAsia="宋体" w:cs="宋体"/>
          <w:kern w:val="0"/>
          <w:sz w:val="21"/>
          <w:szCs w:val="21"/>
          <w:lang w:val="en-US" w:eastAsia="zh-CN" w:bidi="ar"/>
        </w:rPr>
        <w:t>使用springboot模拟接口进行青果商城的接口测试，完成了登录，添加收货地址</w:t>
      </w:r>
    </w:p>
    <w:p>
      <w:pPr>
        <w:keepNext w:val="0"/>
        <w:keepLines w:val="0"/>
        <w:widowControl/>
        <w:numPr>
          <w:ilvl w:val="0"/>
          <w:numId w:val="0"/>
        </w:numPr>
        <w:suppressLineNumbers w:val="0"/>
        <w:ind w:lef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w:t>
      </w:r>
      <w:r>
        <w:rPr>
          <w:rFonts w:hint="eastAsia" w:ascii="宋体" w:hAnsi="宋体" w:eastAsia="宋体" w:cs="宋体"/>
          <w:kern w:val="0"/>
          <w:sz w:val="21"/>
          <w:szCs w:val="21"/>
          <w:lang w:val="en-US" w:eastAsia="zh-CN" w:bidi="ar"/>
        </w:rPr>
        <w:t>使用springboot模拟接口进行青果商城的接口测试，获取商品信息</w:t>
      </w:r>
    </w:p>
    <w:p>
      <w:pPr>
        <w:keepNext w:val="0"/>
        <w:keepLines w:val="0"/>
        <w:widowControl/>
        <w:suppressLineNumbers w:val="0"/>
        <w:jc w:val="left"/>
        <w:rPr>
          <w:rFonts w:hint="eastAsia" w:ascii="宋体" w:hAnsi="宋体" w:eastAsia="宋体" w:cs="宋体"/>
          <w:sz w:val="21"/>
          <w:szCs w:val="21"/>
          <w:lang w:val="en-US" w:eastAsia="zh-CN"/>
        </w:rPr>
      </w:pPr>
    </w:p>
    <w:p>
      <w:pPr>
        <w:jc w:val="both"/>
        <w:rPr>
          <w:rFonts w:hint="eastAsia" w:ascii="宋体" w:hAnsi="宋体" w:eastAsia="宋体" w:cs="宋体"/>
          <w:kern w:val="0"/>
          <w:sz w:val="21"/>
          <w:szCs w:val="21"/>
          <w:lang w:val="en-US" w:eastAsia="zh-CN" w:bidi="ar"/>
        </w:rPr>
      </w:pPr>
      <w:r>
        <w:rPr>
          <w:rFonts w:hint="eastAsia" w:ascii="宋体" w:hAnsi="宋体" w:eastAsia="宋体" w:cs="宋体"/>
          <w:sz w:val="21"/>
          <w:szCs w:val="21"/>
          <w:lang w:val="en-US" w:eastAsia="zh-CN"/>
        </w:rPr>
        <w:t>组员张帆完成的内容：</w:t>
      </w:r>
    </w:p>
    <w:p>
      <w:pPr>
        <w:keepNext w:val="0"/>
        <w:keepLines w:val="0"/>
        <w:widowControl/>
        <w:numPr>
          <w:ilvl w:val="0"/>
          <w:numId w:val="5"/>
        </w:numPr>
        <w:suppressLineNumbers w:val="0"/>
        <w:ind w:left="0" w:leftChars="0" w:firstLine="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已经开始进行使用springboot模拟接口进行青果商城的接口测试，完成了登录，查询收货地址，但是存在一些问题，正在解决</w:t>
      </w:r>
    </w:p>
    <w:p>
      <w:pPr>
        <w:keepNext w:val="0"/>
        <w:keepLines w:val="0"/>
        <w:widowControl/>
        <w:numPr>
          <w:ilvl w:val="0"/>
          <w:numId w:val="0"/>
        </w:numPr>
        <w:suppressLineNumbers w:val="0"/>
        <w:ind w:leftChars="0"/>
        <w:jc w:val="left"/>
      </w:pPr>
    </w:p>
    <w:p/>
    <w:p>
      <w:pPr>
        <w:jc w:val="both"/>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5DDEB"/>
    <w:multiLevelType w:val="singleLevel"/>
    <w:tmpl w:val="8AB5DDEB"/>
    <w:lvl w:ilvl="0" w:tentative="0">
      <w:start w:val="1"/>
      <w:numFmt w:val="decimal"/>
      <w:lvlText w:val="%1."/>
      <w:lvlJc w:val="left"/>
      <w:pPr>
        <w:tabs>
          <w:tab w:val="left" w:pos="312"/>
        </w:tabs>
      </w:pPr>
    </w:lvl>
  </w:abstractNum>
  <w:abstractNum w:abstractNumId="1">
    <w:nsid w:val="A9BD86D9"/>
    <w:multiLevelType w:val="singleLevel"/>
    <w:tmpl w:val="A9BD86D9"/>
    <w:lvl w:ilvl="0" w:tentative="0">
      <w:start w:val="1"/>
      <w:numFmt w:val="decimal"/>
      <w:lvlText w:val="(%1)"/>
      <w:lvlJc w:val="left"/>
      <w:pPr>
        <w:tabs>
          <w:tab w:val="left" w:pos="312"/>
        </w:tabs>
      </w:pPr>
    </w:lvl>
  </w:abstractNum>
  <w:abstractNum w:abstractNumId="2">
    <w:nsid w:val="BB24E35D"/>
    <w:multiLevelType w:val="singleLevel"/>
    <w:tmpl w:val="BB24E35D"/>
    <w:lvl w:ilvl="0" w:tentative="0">
      <w:start w:val="1"/>
      <w:numFmt w:val="decimal"/>
      <w:suff w:val="nothing"/>
      <w:lvlText w:val="（%1）"/>
      <w:lvlJc w:val="left"/>
    </w:lvl>
  </w:abstractNum>
  <w:abstractNum w:abstractNumId="3">
    <w:nsid w:val="C84F2FA5"/>
    <w:multiLevelType w:val="singleLevel"/>
    <w:tmpl w:val="C84F2FA5"/>
    <w:lvl w:ilvl="0" w:tentative="0">
      <w:start w:val="1"/>
      <w:numFmt w:val="decimal"/>
      <w:suff w:val="nothing"/>
      <w:lvlText w:val="（%1）"/>
      <w:lvlJc w:val="left"/>
    </w:lvl>
  </w:abstractNum>
  <w:abstractNum w:abstractNumId="4">
    <w:nsid w:val="12BFA624"/>
    <w:multiLevelType w:val="singleLevel"/>
    <w:tmpl w:val="12BFA624"/>
    <w:lvl w:ilvl="0" w:tentative="0">
      <w:start w:val="1"/>
      <w:numFmt w:val="decimal"/>
      <w:suff w:val="nothing"/>
      <w:lvlText w:val="（%1）"/>
      <w:lvlJc w:val="left"/>
    </w:lvl>
  </w:abstractNum>
  <w:abstractNum w:abstractNumId="5">
    <w:nsid w:val="453AFE44"/>
    <w:multiLevelType w:val="singleLevel"/>
    <w:tmpl w:val="453AFE44"/>
    <w:lvl w:ilvl="0" w:tentative="0">
      <w:start w:val="1"/>
      <w:numFmt w:val="decimal"/>
      <w:suff w:val="nothing"/>
      <w:lvlText w:val="（%1）"/>
      <w:lvlJc w:val="left"/>
    </w:lvl>
  </w:abstractNum>
  <w:abstractNum w:abstractNumId="6">
    <w:nsid w:val="762A591A"/>
    <w:multiLevelType w:val="singleLevel"/>
    <w:tmpl w:val="762A591A"/>
    <w:lvl w:ilvl="0" w:tentative="0">
      <w:start w:val="2"/>
      <w:numFmt w:val="decimal"/>
      <w:suff w:val="nothing"/>
      <w:lvlText w:val="（%1）"/>
      <w:lvlJc w:val="left"/>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3A7618"/>
    <w:rsid w:val="3AE15807"/>
    <w:rsid w:val="3C054CF3"/>
    <w:rsid w:val="3E54670B"/>
    <w:rsid w:val="3FB15791"/>
    <w:rsid w:val="41526A27"/>
    <w:rsid w:val="5A6277AC"/>
    <w:rsid w:val="5D5A278C"/>
    <w:rsid w:val="69F63AB6"/>
    <w:rsid w:val="6BA9466A"/>
    <w:rsid w:val="73501C25"/>
    <w:rsid w:val="76EB6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郭晓丽</cp:lastModifiedBy>
  <dcterms:modified xsi:type="dcterms:W3CDTF">2019-12-19T05:19:28Z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