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40"/>
          <w:lang w:val="en-US" w:eastAsia="zh-CN"/>
        </w:rPr>
        <w:t>Python进阶：</w:t>
      </w:r>
    </w:p>
    <w:p>
      <w:pPr>
        <w:pStyle w:val="2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4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40"/>
          <w:lang w:val="en-US" w:eastAsia="zh-CN"/>
        </w:rPr>
        <w:instrText xml:space="preserve">TOC \o "1-3" \h \u </w:instrTex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40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color w:val="FF0000"/>
          <w:szCs w:val="4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FF0000"/>
          <w:szCs w:val="40"/>
          <w:lang w:val="en-US" w:eastAsia="zh-CN"/>
        </w:rPr>
        <w:instrText xml:space="preserve"> HYPERLINK \l _Toc31027 </w:instrText>
      </w:r>
      <w:r>
        <w:rPr>
          <w:rFonts w:hint="eastAsia" w:ascii="微软雅黑" w:hAnsi="微软雅黑" w:eastAsia="微软雅黑" w:cs="微软雅黑"/>
          <w:b/>
          <w:bCs/>
          <w:color w:val="FF0000"/>
          <w:szCs w:val="40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color w:val="C55A11" w:themeColor="accent2" w:themeShade="BF"/>
          <w:szCs w:val="28"/>
          <w:lang w:val="en-US" w:eastAsia="zh-CN"/>
        </w:rPr>
        <w:t>函数：</w:t>
      </w:r>
      <w:r>
        <w:tab/>
      </w:r>
      <w:r>
        <w:fldChar w:fldCharType="begin"/>
      </w:r>
      <w:r>
        <w:instrText xml:space="preserve"> PAGEREF _Toc31027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微软雅黑" w:hAnsi="微软雅黑" w:eastAsia="微软雅黑" w:cs="微软雅黑"/>
          <w:b/>
          <w:bCs/>
          <w:color w:val="FF0000"/>
          <w:szCs w:val="40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/>
          <w:bCs/>
          <w:color w:val="FF0000"/>
          <w:szCs w:val="4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FF0000"/>
          <w:szCs w:val="40"/>
          <w:lang w:val="en-US" w:eastAsia="zh-CN"/>
        </w:rPr>
        <w:instrText xml:space="preserve"> HYPERLINK \l _Toc12441 </w:instrText>
      </w:r>
      <w:r>
        <w:rPr>
          <w:rFonts w:hint="eastAsia" w:ascii="微软雅黑" w:hAnsi="微软雅黑" w:eastAsia="微软雅黑" w:cs="微软雅黑"/>
          <w:b/>
          <w:bCs/>
          <w:color w:val="FF0000"/>
          <w:szCs w:val="40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color w:val="C55A11" w:themeColor="accent2" w:themeShade="BF"/>
          <w:szCs w:val="28"/>
          <w:lang w:val="en-US" w:eastAsia="zh-CN"/>
        </w:rPr>
        <w:t>高阶函数：</w:t>
      </w:r>
      <w:r>
        <w:tab/>
      </w:r>
      <w:r>
        <w:fldChar w:fldCharType="begin"/>
      </w:r>
      <w:r>
        <w:instrText xml:space="preserve"> PAGEREF _Toc12441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微软雅黑" w:hAnsi="微软雅黑" w:eastAsia="微软雅黑" w:cs="微软雅黑"/>
          <w:b/>
          <w:bCs/>
          <w:color w:val="FF0000"/>
          <w:szCs w:val="40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/>
          <w:bCs/>
          <w:color w:val="FF0000"/>
          <w:szCs w:val="4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FF0000"/>
          <w:szCs w:val="40"/>
          <w:lang w:val="en-US" w:eastAsia="zh-CN"/>
        </w:rPr>
        <w:instrText xml:space="preserve"> HYPERLINK \l _Toc10788 </w:instrText>
      </w:r>
      <w:r>
        <w:rPr>
          <w:rFonts w:hint="eastAsia" w:ascii="微软雅黑" w:hAnsi="微软雅黑" w:eastAsia="微软雅黑" w:cs="微软雅黑"/>
          <w:b/>
          <w:bCs/>
          <w:color w:val="FF0000"/>
          <w:szCs w:val="40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color w:val="2E75B6" w:themeColor="accent1" w:themeShade="BF"/>
          <w:szCs w:val="21"/>
          <w:lang w:val="en-US" w:eastAsia="zh-CN"/>
        </w:rPr>
        <w:t>map（函数名，list）</w:t>
      </w:r>
      <w:r>
        <w:rPr>
          <w:rFonts w:hint="eastAsia" w:ascii="微软雅黑" w:hAnsi="微软雅黑" w:eastAsia="微软雅黑" w:cs="微软雅黑"/>
          <w:b w:val="0"/>
          <w:bCs w:val="0"/>
          <w:szCs w:val="21"/>
          <w:lang w:val="en-US" w:eastAsia="zh-CN"/>
        </w:rPr>
        <w:t>：</w:t>
      </w:r>
      <w:r>
        <w:tab/>
      </w:r>
      <w:r>
        <w:fldChar w:fldCharType="begin"/>
      </w:r>
      <w:r>
        <w:instrText xml:space="preserve"> PAGEREF _Toc10788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微软雅黑" w:hAnsi="微软雅黑" w:eastAsia="微软雅黑" w:cs="微软雅黑"/>
          <w:b/>
          <w:bCs/>
          <w:color w:val="FF0000"/>
          <w:szCs w:val="40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/>
          <w:bCs/>
          <w:color w:val="FF0000"/>
          <w:szCs w:val="4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FF0000"/>
          <w:szCs w:val="40"/>
          <w:lang w:val="en-US" w:eastAsia="zh-CN"/>
        </w:rPr>
        <w:instrText xml:space="preserve"> HYPERLINK \l _Toc640 </w:instrText>
      </w:r>
      <w:r>
        <w:rPr>
          <w:rFonts w:hint="eastAsia" w:ascii="微软雅黑" w:hAnsi="微软雅黑" w:eastAsia="微软雅黑" w:cs="微软雅黑"/>
          <w:b/>
          <w:bCs/>
          <w:color w:val="FF0000"/>
          <w:szCs w:val="40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color w:val="2E75B6" w:themeColor="accent1" w:themeShade="BF"/>
          <w:szCs w:val="21"/>
          <w:lang w:val="en-US" w:eastAsia="zh-CN"/>
        </w:rPr>
        <w:t>reduce（函数名，list，[计数初始值，默认是0]）</w:t>
      </w:r>
      <w:r>
        <w:rPr>
          <w:rFonts w:hint="eastAsia" w:ascii="微软雅黑" w:hAnsi="微软雅黑" w:eastAsia="微软雅黑" w:cs="微软雅黑"/>
          <w:b w:val="0"/>
          <w:bCs w:val="0"/>
          <w:szCs w:val="21"/>
          <w:lang w:val="en-US" w:eastAsia="zh-CN"/>
        </w:rPr>
        <w:t>：</w:t>
      </w:r>
      <w:r>
        <w:tab/>
      </w:r>
      <w:r>
        <w:fldChar w:fldCharType="begin"/>
      </w:r>
      <w:r>
        <w:instrText xml:space="preserve"> PAGEREF _Toc640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微软雅黑" w:hAnsi="微软雅黑" w:eastAsia="微软雅黑" w:cs="微软雅黑"/>
          <w:b/>
          <w:bCs/>
          <w:color w:val="FF0000"/>
          <w:szCs w:val="40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/>
          <w:bCs/>
          <w:color w:val="FF0000"/>
          <w:szCs w:val="4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FF0000"/>
          <w:szCs w:val="40"/>
          <w:lang w:val="en-US" w:eastAsia="zh-CN"/>
        </w:rPr>
        <w:instrText xml:space="preserve"> HYPERLINK \l _Toc32227 </w:instrText>
      </w:r>
      <w:r>
        <w:rPr>
          <w:rFonts w:hint="eastAsia" w:ascii="微软雅黑" w:hAnsi="微软雅黑" w:eastAsia="微软雅黑" w:cs="微软雅黑"/>
          <w:b/>
          <w:bCs/>
          <w:color w:val="FF0000"/>
          <w:szCs w:val="40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color w:val="2E75B6" w:themeColor="accent1" w:themeShade="BF"/>
          <w:szCs w:val="21"/>
          <w:lang w:val="en-US" w:eastAsia="zh-CN"/>
        </w:rPr>
        <w:t>filter（函数名，list）</w:t>
      </w:r>
      <w:r>
        <w:rPr>
          <w:rFonts w:hint="eastAsia" w:ascii="微软雅黑" w:hAnsi="微软雅黑" w:eastAsia="微软雅黑" w:cs="微软雅黑"/>
          <w:b w:val="0"/>
          <w:bCs w:val="0"/>
          <w:szCs w:val="21"/>
          <w:lang w:val="en-US" w:eastAsia="zh-CN"/>
        </w:rPr>
        <w:t>：</w:t>
      </w:r>
      <w:bookmarkStart w:id="11" w:name="_GoBack"/>
      <w:bookmarkEnd w:id="11"/>
      <w:r>
        <w:tab/>
      </w:r>
      <w:r>
        <w:fldChar w:fldCharType="begin"/>
      </w:r>
      <w:r>
        <w:instrText xml:space="preserve"> PAGEREF _Toc32227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微软雅黑" w:hAnsi="微软雅黑" w:eastAsia="微软雅黑" w:cs="微软雅黑"/>
          <w:b/>
          <w:bCs/>
          <w:color w:val="FF0000"/>
          <w:szCs w:val="40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/>
          <w:bCs/>
          <w:color w:val="FF0000"/>
          <w:szCs w:val="4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FF0000"/>
          <w:szCs w:val="40"/>
          <w:lang w:val="en-US" w:eastAsia="zh-CN"/>
        </w:rPr>
        <w:instrText xml:space="preserve"> HYPERLINK \l _Toc17416 </w:instrText>
      </w:r>
      <w:r>
        <w:rPr>
          <w:rFonts w:hint="eastAsia" w:ascii="微软雅黑" w:hAnsi="微软雅黑" w:eastAsia="微软雅黑" w:cs="微软雅黑"/>
          <w:b/>
          <w:bCs/>
          <w:color w:val="FF0000"/>
          <w:szCs w:val="40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color w:val="2E75B6" w:themeColor="accent1" w:themeShade="BF"/>
          <w:szCs w:val="21"/>
          <w:lang w:val="en-US" w:eastAsia="zh-CN"/>
        </w:rPr>
        <w:t>sorted（L，比较函数）</w:t>
      </w:r>
      <w:r>
        <w:rPr>
          <w:rFonts w:hint="eastAsia" w:ascii="微软雅黑" w:hAnsi="微软雅黑" w:eastAsia="微软雅黑" w:cs="微软雅黑"/>
          <w:b w:val="0"/>
          <w:bCs w:val="0"/>
          <w:szCs w:val="21"/>
          <w:lang w:val="en-US" w:eastAsia="zh-CN"/>
        </w:rPr>
        <w:t>：</w:t>
      </w:r>
      <w:r>
        <w:tab/>
      </w:r>
      <w:r>
        <w:fldChar w:fldCharType="begin"/>
      </w:r>
      <w:r>
        <w:instrText xml:space="preserve"> PAGEREF _Toc17416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微软雅黑" w:hAnsi="微软雅黑" w:eastAsia="微软雅黑" w:cs="微软雅黑"/>
          <w:b/>
          <w:bCs/>
          <w:color w:val="FF0000"/>
          <w:szCs w:val="40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/>
          <w:bCs/>
          <w:color w:val="FF0000"/>
          <w:szCs w:val="4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FF0000"/>
          <w:szCs w:val="40"/>
          <w:lang w:val="en-US" w:eastAsia="zh-CN"/>
        </w:rPr>
        <w:instrText xml:space="preserve"> HYPERLINK \l _Toc14237 </w:instrText>
      </w:r>
      <w:r>
        <w:rPr>
          <w:rFonts w:hint="eastAsia" w:ascii="微软雅黑" w:hAnsi="微软雅黑" w:eastAsia="微软雅黑" w:cs="微软雅黑"/>
          <w:b/>
          <w:bCs/>
          <w:color w:val="FF0000"/>
          <w:szCs w:val="40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color w:val="C55A11" w:themeColor="accent2" w:themeShade="BF"/>
          <w:szCs w:val="28"/>
          <w:lang w:val="en-US" w:eastAsia="zh-CN"/>
        </w:rPr>
        <w:t>装饰器：</w:t>
      </w:r>
      <w:r>
        <w:tab/>
      </w:r>
      <w:r>
        <w:fldChar w:fldCharType="begin"/>
      </w:r>
      <w:r>
        <w:instrText xml:space="preserve"> PAGEREF _Toc14237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微软雅黑" w:hAnsi="微软雅黑" w:eastAsia="微软雅黑" w:cs="微软雅黑"/>
          <w:b/>
          <w:bCs/>
          <w:color w:val="FF0000"/>
          <w:szCs w:val="40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/>
          <w:bCs/>
          <w:color w:val="FF0000"/>
          <w:szCs w:val="4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FF0000"/>
          <w:szCs w:val="40"/>
          <w:lang w:val="en-US" w:eastAsia="zh-CN"/>
        </w:rPr>
        <w:instrText xml:space="preserve"> HYPERLINK \l _Toc32261 </w:instrText>
      </w:r>
      <w:r>
        <w:rPr>
          <w:rFonts w:hint="eastAsia" w:ascii="微软雅黑" w:hAnsi="微软雅黑" w:eastAsia="微软雅黑" w:cs="微软雅黑"/>
          <w:b/>
          <w:bCs/>
          <w:color w:val="FF0000"/>
          <w:szCs w:val="40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color w:val="C55A11" w:themeColor="accent2" w:themeShade="BF"/>
          <w:szCs w:val="28"/>
          <w:lang w:val="en-US" w:eastAsia="zh-CN"/>
        </w:rPr>
        <w:t>闭包：</w:t>
      </w:r>
      <w:r>
        <w:tab/>
      </w:r>
      <w:r>
        <w:fldChar w:fldCharType="begin"/>
      </w:r>
      <w:r>
        <w:instrText xml:space="preserve"> PAGEREF _Toc32261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微软雅黑" w:hAnsi="微软雅黑" w:eastAsia="微软雅黑" w:cs="微软雅黑"/>
          <w:b/>
          <w:bCs/>
          <w:color w:val="FF0000"/>
          <w:szCs w:val="40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/>
          <w:bCs/>
          <w:color w:val="FF0000"/>
          <w:szCs w:val="4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FF0000"/>
          <w:szCs w:val="40"/>
          <w:lang w:val="en-US" w:eastAsia="zh-CN"/>
        </w:rPr>
        <w:instrText xml:space="preserve"> HYPERLINK \l _Toc11721 </w:instrText>
      </w:r>
      <w:r>
        <w:rPr>
          <w:rFonts w:hint="eastAsia" w:ascii="微软雅黑" w:hAnsi="微软雅黑" w:eastAsia="微软雅黑" w:cs="微软雅黑"/>
          <w:b/>
          <w:bCs/>
          <w:color w:val="FF0000"/>
          <w:szCs w:val="40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color w:val="C55A11" w:themeColor="accent2" w:themeShade="BF"/>
          <w:szCs w:val="28"/>
          <w:lang w:val="en-US" w:eastAsia="zh-CN"/>
        </w:rPr>
        <w:t>匿名函数：</w:t>
      </w:r>
      <w:r>
        <w:tab/>
      </w:r>
      <w:r>
        <w:fldChar w:fldCharType="begin"/>
      </w:r>
      <w:r>
        <w:instrText xml:space="preserve"> PAGEREF _Toc11721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微软雅黑" w:hAnsi="微软雅黑" w:eastAsia="微软雅黑" w:cs="微软雅黑"/>
          <w:b/>
          <w:bCs/>
          <w:color w:val="FF0000"/>
          <w:szCs w:val="40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/>
          <w:bCs/>
          <w:color w:val="FF0000"/>
          <w:szCs w:val="4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FF0000"/>
          <w:szCs w:val="40"/>
          <w:lang w:val="en-US" w:eastAsia="zh-CN"/>
        </w:rPr>
        <w:instrText xml:space="preserve"> HYPERLINK \l _Toc8762 </w:instrText>
      </w:r>
      <w:r>
        <w:rPr>
          <w:rFonts w:hint="eastAsia" w:ascii="微软雅黑" w:hAnsi="微软雅黑" w:eastAsia="微软雅黑" w:cs="微软雅黑"/>
          <w:b/>
          <w:bCs/>
          <w:color w:val="FF0000"/>
          <w:szCs w:val="40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color w:val="C55A11" w:themeColor="accent2" w:themeShade="BF"/>
          <w:szCs w:val="28"/>
          <w:lang w:val="en-US" w:eastAsia="zh-CN"/>
        </w:rPr>
        <w:t>模块：</w:t>
      </w:r>
      <w:r>
        <w:tab/>
      </w:r>
      <w:r>
        <w:fldChar w:fldCharType="begin"/>
      </w:r>
      <w:r>
        <w:instrText xml:space="preserve"> PAGEREF _Toc8762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微软雅黑" w:hAnsi="微软雅黑" w:eastAsia="微软雅黑" w:cs="微软雅黑"/>
          <w:b/>
          <w:bCs/>
          <w:color w:val="FF0000"/>
          <w:szCs w:val="40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/>
          <w:bCs/>
          <w:color w:val="FF0000"/>
          <w:szCs w:val="4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FF0000"/>
          <w:szCs w:val="40"/>
          <w:lang w:val="en-US" w:eastAsia="zh-CN"/>
        </w:rPr>
        <w:instrText xml:space="preserve"> HYPERLINK \l _Toc21404 </w:instrText>
      </w:r>
      <w:r>
        <w:rPr>
          <w:rFonts w:hint="eastAsia" w:ascii="微软雅黑" w:hAnsi="微软雅黑" w:eastAsia="微软雅黑" w:cs="微软雅黑"/>
          <w:b/>
          <w:bCs/>
          <w:color w:val="FF0000"/>
          <w:szCs w:val="40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color w:val="C55A11" w:themeColor="accent2" w:themeShade="BF"/>
          <w:szCs w:val="28"/>
          <w:lang w:val="en-US" w:eastAsia="zh-CN"/>
        </w:rPr>
        <w:t>包：</w:t>
      </w:r>
      <w:r>
        <w:tab/>
      </w:r>
      <w:r>
        <w:fldChar w:fldCharType="begin"/>
      </w:r>
      <w:r>
        <w:instrText xml:space="preserve"> PAGEREF _Toc21404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微软雅黑" w:hAnsi="微软雅黑" w:eastAsia="微软雅黑" w:cs="微软雅黑"/>
          <w:b/>
          <w:bCs/>
          <w:color w:val="FF0000"/>
          <w:szCs w:val="40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Cs w:val="40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Cs w:val="40"/>
          <w:lang w:val="en-US" w:eastAsia="zh-CN"/>
        </w:rPr>
      </w:pPr>
    </w:p>
    <w:p>
      <w:pPr>
        <w:outlineLvl w:val="0"/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22"/>
          <w:szCs w:val="28"/>
          <w:lang w:val="en-US" w:eastAsia="zh-CN"/>
        </w:rPr>
      </w:pPr>
      <w:bookmarkStart w:id="0" w:name="_Toc31027"/>
      <w: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22"/>
          <w:szCs w:val="28"/>
          <w:lang w:val="en-US" w:eastAsia="zh-CN"/>
        </w:rPr>
        <w:t>函数：</w:t>
      </w:r>
      <w:bookmarkEnd w:id="0"/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定义：函数就是最基本的一种代码抽象的方式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编写：定义一个函数要使用 </w:t>
      </w: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def 语句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，依次写出</w:t>
      </w:r>
      <w:r>
        <w:rPr>
          <w:rFonts w:hint="eastAsia" w:ascii="微软雅黑" w:hAnsi="微软雅黑" w:eastAsia="微软雅黑" w:cs="微软雅黑"/>
          <w:b w:val="0"/>
          <w:bCs w:val="0"/>
          <w:color w:val="2E75B6" w:themeColor="accent1" w:themeShade="BF"/>
          <w:sz w:val="18"/>
          <w:szCs w:val="21"/>
          <w:lang w:val="en-US" w:eastAsia="zh-CN"/>
        </w:rPr>
        <w:t>函数名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b w:val="0"/>
          <w:bCs w:val="0"/>
          <w:color w:val="2E75B6" w:themeColor="accent1" w:themeShade="BF"/>
          <w:sz w:val="18"/>
          <w:szCs w:val="21"/>
          <w:lang w:val="en-US" w:eastAsia="zh-CN"/>
        </w:rPr>
        <w:t>括号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、括号中的</w:t>
      </w:r>
      <w:r>
        <w:rPr>
          <w:rFonts w:hint="eastAsia" w:ascii="微软雅黑" w:hAnsi="微软雅黑" w:eastAsia="微软雅黑" w:cs="微软雅黑"/>
          <w:b w:val="0"/>
          <w:bCs w:val="0"/>
          <w:color w:val="2E75B6" w:themeColor="accent1" w:themeShade="BF"/>
          <w:sz w:val="18"/>
          <w:szCs w:val="21"/>
          <w:lang w:val="en-US" w:eastAsia="zh-CN"/>
        </w:rPr>
        <w:t>参数和冒号: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，然后，在缩进块中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编写</w:t>
      </w:r>
      <w:r>
        <w:rPr>
          <w:rFonts w:hint="eastAsia" w:ascii="微软雅黑" w:hAnsi="微软雅黑" w:eastAsia="微软雅黑" w:cs="微软雅黑"/>
          <w:b w:val="0"/>
          <w:bCs w:val="0"/>
          <w:color w:val="2E75B6" w:themeColor="accent1" w:themeShade="BF"/>
          <w:sz w:val="18"/>
          <w:szCs w:val="21"/>
          <w:lang w:val="en-US" w:eastAsia="zh-CN"/>
        </w:rPr>
        <w:t>函数体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，函数的返回值用</w:t>
      </w:r>
      <w:r>
        <w:rPr>
          <w:rFonts w:hint="eastAsia" w:ascii="微软雅黑" w:hAnsi="微软雅黑" w:eastAsia="微软雅黑" w:cs="微软雅黑"/>
          <w:b w:val="0"/>
          <w:bCs w:val="0"/>
          <w:color w:val="2E75B6" w:themeColor="accent1" w:themeShade="BF"/>
          <w:sz w:val="18"/>
          <w:szCs w:val="21"/>
          <w:lang w:val="en-US" w:eastAsia="zh-CN"/>
        </w:rPr>
        <w:t> return 语句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返回。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如：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def my_abs(x):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if x &gt;= 0: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return x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else: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return -x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调用：要调用一个函数，需要知道函数的</w:t>
      </w: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名称和参数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返回值：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21"/>
          <w:lang w:val="en-US" w:eastAsia="zh-CN"/>
          <w14:textFill>
            <w14:solidFill>
              <w14:schemeClr w14:val="tx1"/>
            </w14:solidFill>
          </w14:textFill>
        </w:rPr>
        <w:t>返回多个值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：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Python的函数返回多值其实就是返回一个tuple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，而多个变量可以同时接收一个tuple，按位置赋给对应的值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21"/>
          <w:lang w:val="en-US" w:eastAsia="zh-CN"/>
          <w14:textFill>
            <w14:solidFill>
              <w14:schemeClr w14:val="tx1"/>
            </w14:solidFill>
          </w14:textFill>
        </w:rPr>
        <w:t>返回函数：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Python的函数不但可以返回int、str、list、dict等数据类型，还可以返回函数！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如：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def calc_sum(lst):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def lazy_sum():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return sum(lst)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return lazy_sum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# 调用calc_sum()并没有计算出结果，而是返回函数: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&gt;&gt;&gt; f = calc_sum([1, 2, 3, 4])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&gt;&gt;&gt; f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&lt;function lazy_sum at 0x1037bfaa0&gt;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# 对返回的函数进行调用时，才计算出结果: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&gt;&gt;&gt; f()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10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由于可以返回函数，我们在后续代码里就可以决定到底要不要调用该函数。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参数：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595959" w:themeColor="text1" w:themeTint="A6"/>
          <w:sz w:val="18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21"/>
          <w:lang w:val="en-US" w:eastAsia="zh-CN"/>
          <w14:textFill>
            <w14:solidFill>
              <w14:schemeClr w14:val="tx1"/>
            </w14:solidFill>
          </w14:textFill>
        </w:rPr>
        <w:t>默认参数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：给参数设定了初始值，由于函数的参数按从左到右的顺序匹配，所以默认参数只能定义在必需参数的后面</w:t>
      </w:r>
      <w:r>
        <w:rPr>
          <w:rFonts w:hint="eastAsia" w:ascii="微软雅黑" w:hAnsi="微软雅黑" w:eastAsia="微软雅黑" w:cs="微软雅黑"/>
          <w:b w:val="0"/>
          <w:bCs w:val="0"/>
          <w:color w:val="A6A6A6" w:themeColor="background1" w:themeShade="A6"/>
          <w:sz w:val="15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如：def my_abs(x = 1):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21"/>
          <w:lang w:val="en-US" w:eastAsia="zh-CN"/>
          <w14:textFill>
            <w14:solidFill>
              <w14:schemeClr w14:val="tx1"/>
            </w14:solidFill>
          </w14:textFill>
        </w:rPr>
        <w:t>可变参数：让一个函数能接受任意个参数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收集参数：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在定义时，可变参数的前面有一个*，Python解释器会收集其余的位置参数组装成一个</w:t>
      </w: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tuple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传递给可变参数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在定义时，可变参数的前面有两个**，Python解释器会收集其余的含有默认值的参数组装成一个</w:t>
      </w: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dict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传递给可变参数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收集参数逆过程：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在调用函数时，可变参数的前面有一个*，将类型为</w:t>
      </w:r>
      <w:r>
        <w:rPr>
          <w:rFonts w:hint="eastAsia" w:ascii="微软雅黑" w:hAnsi="微软雅黑" w:eastAsia="微软雅黑" w:cs="微软雅黑"/>
          <w:b w:val="0"/>
          <w:bCs w:val="0"/>
          <w:color w:val="2E75B6" w:themeColor="accent1" w:themeShade="BF"/>
          <w:sz w:val="18"/>
          <w:szCs w:val="21"/>
          <w:lang w:val="en-US" w:eastAsia="zh-CN"/>
        </w:rPr>
        <w:t>元组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的参数分配给定义的函数的参数列表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在调用函数时，可变参数的前面有两个**，将类型为</w:t>
      </w:r>
      <w:r>
        <w:rPr>
          <w:rFonts w:hint="eastAsia" w:ascii="微软雅黑" w:hAnsi="微软雅黑" w:eastAsia="微软雅黑" w:cs="微软雅黑"/>
          <w:b w:val="0"/>
          <w:bCs w:val="0"/>
          <w:color w:val="2E75B6" w:themeColor="accent1" w:themeShade="BF"/>
          <w:sz w:val="18"/>
          <w:szCs w:val="21"/>
          <w:lang w:val="en-US" w:eastAsia="zh-CN"/>
        </w:rPr>
        <w:t>字典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的参数分配给定义的函数的参数列表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例子：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def story(**kwds):</w:t>
      </w: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return 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Once upon a time, there was a 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\</w:t>
      </w:r>
    </w:p>
    <w:p>
      <w:pPr>
        <w:numPr>
          <w:ilvl w:val="0"/>
          <w:numId w:val="0"/>
        </w:numPr>
        <w:ind w:firstLine="776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%(jobs)s called %(name)s.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%kwds</w:t>
      </w:r>
    </w:p>
    <w:p>
      <w:pPr>
        <w:numPr>
          <w:ilvl w:val="0"/>
          <w:numId w:val="0"/>
        </w:numPr>
        <w:ind w:firstLine="776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print story(job = 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king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,name = 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Tim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&gt;&gt;&gt;Once upon a time, there was a king called Tim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params = {‘job’：‘king’，‘name’：‘Tim’}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print story(params)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&gt;&gt;&gt;错误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print story(**params)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&gt;&gt;&gt;Once upon a time, there was a king called Tim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</w:p>
    <w:p>
      <w:pPr>
        <w:outlineLvl w:val="0"/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22"/>
          <w:szCs w:val="28"/>
          <w:lang w:val="en-US" w:eastAsia="zh-CN"/>
        </w:rPr>
      </w:pPr>
      <w:bookmarkStart w:id="1" w:name="_Toc12441"/>
      <w: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22"/>
          <w:szCs w:val="28"/>
          <w:lang w:val="en-US" w:eastAsia="zh-CN"/>
        </w:rPr>
        <w:t>高阶函数：</w:t>
      </w:r>
      <w:bookmarkEnd w:id="1"/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val="en-US" w:eastAsia="zh-CN"/>
        </w:rPr>
        <w:t>定义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：将函数作为参数，传递到其他函数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如：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def add(x, y, f):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return f(x) + f(y)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add(-5, 9, abs)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6A6A6" w:themeColor="background1" w:themeShade="A6"/>
          <w:sz w:val="15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val="en-US" w:eastAsia="zh-CN"/>
        </w:rPr>
        <w:t>Python中内置高阶函数：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bookmarkStart w:id="2" w:name="_Toc10788"/>
      <w:r>
        <w:rPr>
          <w:rFonts w:hint="eastAsia" w:ascii="微软雅黑" w:hAnsi="微软雅黑" w:eastAsia="微软雅黑" w:cs="微软雅黑"/>
          <w:b w:val="0"/>
          <w:bCs w:val="0"/>
          <w:color w:val="2E75B6" w:themeColor="accent1" w:themeShade="BF"/>
          <w:sz w:val="18"/>
          <w:szCs w:val="21"/>
          <w:lang w:val="en-US" w:eastAsia="zh-CN"/>
        </w:rPr>
        <w:t>map（函数名，list）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：</w:t>
      </w:r>
      <w:bookmarkEnd w:id="2"/>
    </w:p>
    <w:p>
      <w:pPr>
        <w:numPr>
          <w:ilvl w:val="0"/>
          <w:numId w:val="0"/>
        </w:numPr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它接收一个函数 f 和一个 list，并通过把函数 f 依次作用在 list 的每个元素上，得到一个新的 list 并返回。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如：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def f(x):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return x*x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print map(f, [1, 2, 3, 4, 5, 6, 7, 8, 9])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输出结果：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[1, 4, 9, 10, 25, 36, 49, 64, 81]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bookmarkStart w:id="3" w:name="_Toc640"/>
      <w:r>
        <w:rPr>
          <w:rFonts w:hint="eastAsia" w:ascii="微软雅黑" w:hAnsi="微软雅黑" w:eastAsia="微软雅黑" w:cs="微软雅黑"/>
          <w:b w:val="0"/>
          <w:bCs w:val="0"/>
          <w:color w:val="2E75B6" w:themeColor="accent1" w:themeShade="BF"/>
          <w:sz w:val="18"/>
          <w:szCs w:val="21"/>
          <w:lang w:val="en-US" w:eastAsia="zh-CN"/>
        </w:rPr>
        <w:t>reduce（函数名，list，[计数初始值，默认是0]）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：</w:t>
      </w:r>
      <w:bookmarkEnd w:id="3"/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它接收的一个函数 f和一个list，传入的函数 f 必须接收两个参数，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reduce()对list的每个元素反复调用函数f，并返回最终结果值。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如：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def f(x, y):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return x + y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调用 reduce(f, [1, 3, 5, 7])时，reduce函数将做如下计算：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先计算头两个元素：f(1, 3)，结果为4；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再把结果和第3个元素计算：f(4, 5)，结果为9；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再把结果和第4个元素计算：f(9, 7)，结果为16；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由于没有更多的元素了，计算结束，返回结果16。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6A6A6" w:themeColor="background1" w:themeShade="A6"/>
          <w:sz w:val="15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bookmarkStart w:id="4" w:name="_Toc32227"/>
      <w:r>
        <w:rPr>
          <w:rFonts w:hint="eastAsia" w:ascii="微软雅黑" w:hAnsi="微软雅黑" w:eastAsia="微软雅黑" w:cs="微软雅黑"/>
          <w:b w:val="0"/>
          <w:bCs w:val="0"/>
          <w:color w:val="2E75B6" w:themeColor="accent1" w:themeShade="BF"/>
          <w:sz w:val="18"/>
          <w:szCs w:val="21"/>
          <w:lang w:val="en-US" w:eastAsia="zh-CN"/>
        </w:rPr>
        <w:t>filter（函数名，list）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：</w:t>
      </w:r>
      <w:bookmarkEnd w:id="4"/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接收一个函数 f 和一个list，这个函数 f 的对每个元素进行判断，返回 True或 False，filter()根据判断结果自动过滤掉不符合条件的元素，返回由符合条件元素组成的新list。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如：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def is_odd(x):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return x % 2 == 1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然后，利用filter()过滤掉偶数：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filter(is_odd, [1, 4, 6, 7, 9, 12, 17])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结果：[1, 7, 9, 17]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bookmarkStart w:id="5" w:name="_Toc17416"/>
      <w:r>
        <w:rPr>
          <w:rFonts w:hint="eastAsia" w:ascii="微软雅黑" w:hAnsi="微软雅黑" w:eastAsia="微软雅黑" w:cs="微软雅黑"/>
          <w:b w:val="0"/>
          <w:bCs w:val="0"/>
          <w:color w:val="2E75B6" w:themeColor="accent1" w:themeShade="BF"/>
          <w:sz w:val="18"/>
          <w:szCs w:val="21"/>
          <w:lang w:val="en-US" w:eastAsia="zh-CN"/>
        </w:rPr>
        <w:t>sorted（L，比较函数）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：</w:t>
      </w:r>
      <w:bookmarkEnd w:id="5"/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接收一个</w:t>
      </w:r>
      <w:r>
        <w:rPr>
          <w:rFonts w:hint="eastAsia" w:ascii="微软雅黑" w:hAnsi="微软雅黑" w:eastAsia="微软雅黑" w:cs="微软雅黑"/>
          <w:b w:val="0"/>
          <w:bCs w:val="0"/>
          <w:color w:val="2E75B6" w:themeColor="accent1" w:themeShade="BF"/>
          <w:sz w:val="18"/>
          <w:szCs w:val="21"/>
          <w:lang w:val="en-US" w:eastAsia="zh-CN"/>
        </w:rPr>
        <w:t>比较函数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来实现自定义排序，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比较函数的定义是，传入两个待比较的元素 x, y，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如果 x 应该排在 y 的前面，返回 -1，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如果 x 应该排在 y 的后面，返回 1。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如果 x 和 y 相等，返回 0。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outlineLvl w:val="0"/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22"/>
          <w:szCs w:val="28"/>
          <w:lang w:val="en-US" w:eastAsia="zh-CN"/>
        </w:rPr>
      </w:pPr>
      <w:bookmarkStart w:id="6" w:name="_Toc14237"/>
      <w: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22"/>
          <w:szCs w:val="28"/>
          <w:lang w:val="en-US" w:eastAsia="zh-CN"/>
        </w:rPr>
        <w:t>装饰器：</w:t>
      </w:r>
      <w:bookmarkEnd w:id="6"/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val="en-US" w:eastAsia="zh-CN"/>
        </w:rPr>
        <w:t>定义：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本质上就是一个</w:t>
      </w:r>
      <w:r>
        <w:rPr>
          <w:rFonts w:hint="eastAsia" w:ascii="微软雅黑" w:hAnsi="微软雅黑" w:eastAsia="微软雅黑" w:cs="微软雅黑"/>
          <w:b w:val="0"/>
          <w:bCs w:val="0"/>
          <w:color w:val="2E75B6" w:themeColor="accent1" w:themeShade="BF"/>
          <w:sz w:val="18"/>
          <w:szCs w:val="21"/>
          <w:lang w:val="en-US" w:eastAsia="zh-CN"/>
        </w:rPr>
        <w:t>高阶函数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，它接收一个函数作为参数，然后，返回一个新函数。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val="en-US" w:eastAsia="zh-CN"/>
        </w:rPr>
        <w:t>作用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：在代码运行期间动态增加功能的方式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val="en-US" w:eastAsia="zh-CN"/>
        </w:rPr>
        <w:t>使用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： decorator 用Python提供的 </w:t>
      </w: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@ 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语法，这样可以避免手动编写</w:t>
      </w: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f = decorate(f) 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这样的代码。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2E75B6" w:themeColor="accent1" w:themeShade="BF"/>
          <w:sz w:val="18"/>
          <w:szCs w:val="21"/>
          <w:lang w:val="en-US" w:eastAsia="zh-CN"/>
        </w:rPr>
        <w:t>不带参数的：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一个@log的定义：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def log(f):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def fn(x):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print 'call ' + f.__name__ + '()...'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return f(x)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return fn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//阶乘函数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@log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def factorial(n):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return reduce(lambda x,y: x*y, range(1, n+1))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print factorial(10)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结果：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call factorial()...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3628800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要让 @log 自适应</w:t>
      </w:r>
      <w:r>
        <w:rPr>
          <w:rFonts w:hint="eastAsia" w:ascii="微软雅黑" w:hAnsi="微软雅黑" w:eastAsia="微软雅黑" w:cs="微软雅黑"/>
          <w:b w:val="0"/>
          <w:bCs w:val="0"/>
          <w:color w:val="2E75B6" w:themeColor="accent1" w:themeShade="BF"/>
          <w:sz w:val="18"/>
          <w:szCs w:val="21"/>
          <w:lang w:val="en-US" w:eastAsia="zh-CN"/>
        </w:rPr>
        <w:t>任何参数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定义的函数，可以利用Python的</w:t>
      </w: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 *args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 和 </w:t>
      </w: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**kw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，保证任意个数的参数总是能正常调用：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2E75B6" w:themeColor="accent1" w:themeShade="BF"/>
          <w:sz w:val="18"/>
          <w:szCs w:val="21"/>
          <w:lang w:val="en-US" w:eastAsia="zh-CN"/>
        </w:rPr>
        <w:t>不带参数的，但能使装饰圈不受函数参数的干扰：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def log(f):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def fn(*args, **kw):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print 'call ' + f.__name__ + '()...'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return f(*args, **kw)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return fn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2E75B6" w:themeColor="accent1" w:themeShade="BF"/>
          <w:sz w:val="18"/>
          <w:szCs w:val="21"/>
          <w:lang w:val="en-US" w:eastAsia="zh-CN"/>
        </w:rPr>
        <w:t>带参数的：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带参数的log函数首先返回一个decorator函数，再让这个decorator函数接收my_func并返回新函数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如：@log('DEBUG')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相当于my_func = log('DEBUG')(my_func)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相当于</w:t>
      </w:r>
      <w:r>
        <w:rPr>
          <w:rFonts w:hint="eastAsia" w:ascii="微软雅黑" w:hAnsi="微软雅黑" w:eastAsia="微软雅黑" w:cs="微软雅黑"/>
          <w:b w:val="0"/>
          <w:bCs w:val="0"/>
          <w:color w:val="2E75B6" w:themeColor="accent1" w:themeShade="BF"/>
          <w:sz w:val="15"/>
          <w:szCs w:val="18"/>
          <w:lang w:val="en-US" w:eastAsia="zh-CN"/>
        </w:rPr>
        <w:t>log_decorator</w:t>
      </w: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= log('DEBUG')      my_func =</w:t>
      </w:r>
      <w:r>
        <w:rPr>
          <w:rFonts w:hint="eastAsia" w:ascii="微软雅黑" w:hAnsi="微软雅黑" w:eastAsia="微软雅黑" w:cs="微软雅黑"/>
          <w:b w:val="0"/>
          <w:bCs w:val="0"/>
          <w:color w:val="2E75B6" w:themeColor="accent1" w:themeShade="BF"/>
          <w:sz w:val="15"/>
          <w:szCs w:val="18"/>
          <w:lang w:val="en-US" w:eastAsia="zh-CN"/>
        </w:rPr>
        <w:t xml:space="preserve"> log_decorator</w:t>
      </w: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(my_func)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def log(</w:t>
      </w:r>
      <w:r>
        <w:rPr>
          <w:rFonts w:hint="eastAsia" w:ascii="微软雅黑" w:hAnsi="微软雅黑" w:eastAsia="微软雅黑" w:cs="微软雅黑"/>
          <w:b w:val="0"/>
          <w:bCs w:val="0"/>
          <w:color w:val="2E75B6" w:themeColor="accent1" w:themeShade="BF"/>
          <w:sz w:val="15"/>
          <w:szCs w:val="18"/>
          <w:lang w:val="en-US" w:eastAsia="zh-CN"/>
        </w:rPr>
        <w:t>prefix</w:t>
      </w: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):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def log_decorator(f):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def wrapper(*args, **kw):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    print '[%s] %s()...' % (</w:t>
      </w:r>
      <w:r>
        <w:rPr>
          <w:rFonts w:hint="eastAsia" w:ascii="微软雅黑" w:hAnsi="微软雅黑" w:eastAsia="微软雅黑" w:cs="微软雅黑"/>
          <w:b w:val="0"/>
          <w:bCs w:val="0"/>
          <w:color w:val="2E75B6" w:themeColor="accent1" w:themeShade="BF"/>
          <w:sz w:val="15"/>
          <w:szCs w:val="18"/>
          <w:lang w:val="en-US" w:eastAsia="zh-CN"/>
        </w:rPr>
        <w:t>prefix</w:t>
      </w: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, f.__name__)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    return f(*args, **kw)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return wrapper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return log_decorator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@log('DEBUG')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def test():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pass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print test()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执行结果：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[DEBUG] test()...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None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函数：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functools:把原函数的一些属性复制到新函数中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使用：@functools.wraps(f)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Functools.partial：帮助我们创建一个偏函数的，把一个参数多的函数变成一个参数少的新函数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如：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import functools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&gt;&gt;&gt; int2 = functools.partial(int, base=2)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&gt;&gt;&gt; int2('1000000')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64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outlineLvl w:val="0"/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22"/>
          <w:szCs w:val="28"/>
          <w:lang w:val="en-US" w:eastAsia="zh-CN"/>
        </w:rPr>
      </w:pPr>
      <w:bookmarkStart w:id="7" w:name="_Toc32261"/>
      <w: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22"/>
          <w:szCs w:val="28"/>
          <w:lang w:val="en-US" w:eastAsia="zh-CN"/>
        </w:rPr>
        <w:t>闭包：</w:t>
      </w:r>
      <w:bookmarkEnd w:id="7"/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val="en-US" w:eastAsia="zh-CN"/>
        </w:rPr>
        <w:t>定义：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内层函数引用了外层函数的变量（参数也算变量），然后返回内层函数的情况，称为闭包（Closure） 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如：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def calc_sum(lst):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def lazy_sum():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return sum(lst)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return lazy_sum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要正确使用闭包，就要确保引用的局部变量在函数返回后不能变。因此，返回函数不要引用任何循环变量，或者后续会发生变化的变量。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（因为它是函数在被调用时，才执行这个函数，引用的是调用它是变量的当前值）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outlineLvl w:val="0"/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22"/>
          <w:szCs w:val="28"/>
          <w:lang w:val="en-US" w:eastAsia="zh-CN"/>
        </w:rPr>
      </w:pPr>
      <w:bookmarkStart w:id="8" w:name="_Toc11721"/>
      <w: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22"/>
          <w:szCs w:val="28"/>
          <w:lang w:val="en-US" w:eastAsia="zh-CN"/>
        </w:rPr>
        <w:t>匿名函数：</w:t>
      </w:r>
      <w:bookmarkEnd w:id="8"/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val="en-US" w:eastAsia="zh-CN"/>
        </w:rPr>
        <w:t>定义：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不必定义函数名，直接创建一个函数对象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（匿名函数有个限制，就是只能有一个表达式，不写return，返回值就是该表达式的结果。）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val="en-US" w:eastAsia="zh-CN"/>
        </w:rPr>
        <w:t>编写：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关键字</w:t>
      </w: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lambda 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表示匿名函数，冒号前面的 x 表示函数参数。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如：map(lambda x: x * x, [1, 2, 3, 4, 5, 6, 7, 8, 9])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[1, 4, 9, 16, 25, 36, 49, 64, 81]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6A6A6" w:themeColor="background1" w:themeShade="A6"/>
          <w:sz w:val="15"/>
          <w:szCs w:val="18"/>
          <w:lang w:val="en-US" w:eastAsia="zh-CN"/>
        </w:rPr>
      </w:pPr>
    </w:p>
    <w:p>
      <w:pPr>
        <w:outlineLvl w:val="0"/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22"/>
          <w:szCs w:val="28"/>
          <w:lang w:val="en-US" w:eastAsia="zh-CN"/>
        </w:rPr>
      </w:pPr>
      <w:bookmarkStart w:id="9" w:name="_Toc8762"/>
      <w: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22"/>
          <w:szCs w:val="28"/>
          <w:lang w:val="en-US" w:eastAsia="zh-CN"/>
        </w:rPr>
        <w:t>模块：</w:t>
      </w:r>
      <w:bookmarkEnd w:id="9"/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val="en-US" w:eastAsia="zh-CN"/>
        </w:rPr>
        <w:t>定义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：单独的一个 .py 文件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模块的导入：</w:t>
      </w: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import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只导入模块中的函数：</w:t>
      </w: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from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 模块名 </w:t>
      </w: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import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 函数名 [</w:t>
      </w: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as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 别名]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安装第三方模块：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①easy_install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②pip（已经内置到Python2.7）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在命令行中运行</w:t>
      </w:r>
      <w:r>
        <w:rPr>
          <w:rFonts w:hint="eastAsia" w:ascii="微软雅黑" w:hAnsi="微软雅黑" w:eastAsia="微软雅黑" w:cs="微软雅黑"/>
          <w:b w:val="0"/>
          <w:bCs w:val="0"/>
          <w:color w:val="2E75B6" w:themeColor="accent1" w:themeShade="BF"/>
          <w:sz w:val="18"/>
          <w:szCs w:val="21"/>
          <w:lang w:val="en-US" w:eastAsia="zh-CN"/>
        </w:rPr>
        <w:t>pip install 第三方模块名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22"/>
          <w:szCs w:val="28"/>
          <w:lang w:val="en-US" w:eastAsia="zh-CN"/>
        </w:rPr>
      </w:pPr>
      <w:bookmarkStart w:id="10" w:name="_Toc21404"/>
      <w: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22"/>
          <w:szCs w:val="28"/>
          <w:lang w:val="en-US" w:eastAsia="zh-CN"/>
        </w:rPr>
        <w:t>包：</w:t>
      </w:r>
      <w:bookmarkEnd w:id="10"/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val="en-US" w:eastAsia="zh-CN"/>
        </w:rPr>
        <w:t>定义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：相当于一个文件夹，可以有多级，作用类似于namespace，解决了模块重名的问题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val="en-US" w:eastAsia="zh-CN"/>
        </w:rPr>
        <w:t>包和目录的区别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：包的每一层目录都要有__init__.py文件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Fira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9E5548"/>
    <w:rsid w:val="09DD19E0"/>
    <w:rsid w:val="0BC17E20"/>
    <w:rsid w:val="0CCC57FA"/>
    <w:rsid w:val="15F2289B"/>
    <w:rsid w:val="1C6910A1"/>
    <w:rsid w:val="20A71408"/>
    <w:rsid w:val="2140737B"/>
    <w:rsid w:val="221216D4"/>
    <w:rsid w:val="27A2709D"/>
    <w:rsid w:val="29545344"/>
    <w:rsid w:val="2B0C1868"/>
    <w:rsid w:val="2C161726"/>
    <w:rsid w:val="32E207A3"/>
    <w:rsid w:val="46502F4C"/>
    <w:rsid w:val="46B04153"/>
    <w:rsid w:val="4EA63A1D"/>
    <w:rsid w:val="513D3135"/>
    <w:rsid w:val="549E5548"/>
    <w:rsid w:val="55DA3AB0"/>
    <w:rsid w:val="601440CD"/>
    <w:rsid w:val="60731B33"/>
    <w:rsid w:val="642959DA"/>
    <w:rsid w:val="6610367D"/>
    <w:rsid w:val="67C65F46"/>
    <w:rsid w:val="71F4109D"/>
    <w:rsid w:val="77A02881"/>
    <w:rsid w:val="7A2700D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uiPriority w:val="0"/>
  </w:style>
  <w:style w:type="paragraph" w:styleId="3">
    <w:name w:val="toc 2"/>
    <w:basedOn w:val="1"/>
    <w:next w:val="1"/>
    <w:uiPriority w:val="0"/>
    <w:pPr>
      <w:ind w:left="420" w:leftChars="200"/>
    </w:p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2016-10-26T09:11:00Z</dcterms:created>
  <dc:creator>81419</dc:creator>
  <cp:lastModifiedBy>81419</cp:lastModifiedBy>
  <dcterms:modified xsi:type="dcterms:W3CDTF">2016-10-27T13:29:09Z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