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交集选择器：1选中所有满足条件的集合，然后设置样式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格式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65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注意1</w:t>
      </w:r>
      <w:r>
        <w:rPr>
          <w:rFonts w:hint="eastAsia"/>
          <w:color w:val="FF0000"/>
          <w:sz w:val="28"/>
          <w:szCs w:val="28"/>
          <w:lang w:val="en-US" w:eastAsia="zh-CN"/>
        </w:rPr>
        <w:t>选择器之间不能加任何字符或者空格</w:t>
      </w:r>
      <w:r>
        <w:rPr>
          <w:rFonts w:hint="eastAsia"/>
          <w:sz w:val="28"/>
          <w:szCs w:val="28"/>
          <w:lang w:val="en-US" w:eastAsia="zh-CN"/>
        </w:rPr>
        <w:t>2选择器可以是标签id，但是标签必须放在第一个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并集选择器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找到各个满足选择器的元素，之后加上样式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80640" cy="2066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选择器之间用“，”隔开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只要有.p1或.p2中的任意一个，就会改变其样式，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兄弟选择器：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选择兄弟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关系中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的元素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2各个选择器之间用+隔开，若不隔开元素就无法选中，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5075" cy="29902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.p1+.p2的形式：指的是相邻的兄弟之间，只能选择相邻的一个，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.p1+.p2+.p3:指的是与p1、p2相邻的跑p3元素，必须是在p1p2之下的p3一个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通用兄弟选择器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1可以选择所有满足条件的元素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不管中间是否有元素阻挡，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各个选择器之间用~隔开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选择器可以是标签、id或者class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如上图中的.p3~.p2,他所选择的是p3下的所有p2元素，不受h1的影响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序列选择器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根据元素所在位置来选择，之后添加样式，针对同级别的兄弟元素，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分类1.不区分类型child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P：first-child:找到同级别第一个元素</w:t>
      </w:r>
    </w:p>
    <w:p>
      <w:r>
        <w:drawing>
          <wp:inline distT="0" distB="0" distL="114300" distR="114300">
            <wp:extent cx="2704465" cy="11334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一旦有阻挡元素就无法生效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P：last-child：找到同级别最后一个元素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33090" cy="1009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28"/>
          <w:lang w:val="en-US" w:eastAsia="zh-CN"/>
        </w:rPr>
        <w:t>p:nth-child（x）：找到同级别正着数第x个元素，</w:t>
      </w:r>
      <w:r>
        <w:drawing>
          <wp:inline distT="0" distB="0" distL="114300" distR="114300">
            <wp:extent cx="3656965" cy="10668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括号里可以加上odd奇数，even偶数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94990" cy="9810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p:nth-last-child（x）：找到同级别倒数第x个元素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52215" cy="10096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p:only-child：找到同届别中仅有一个的元素，因为child不分类型，所以只能是这个级别中只有一个元素，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33065" cy="10096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2区分类型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P：first-of-type：找到同级别第一个元素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71215" cy="11811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P：last-of-type：找到同级别最后一个元素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04490" cy="10668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P：nth-of-type（x）：找到同及别正数第x个元素，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09265" cy="10287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括号里可以加上odd奇数，even偶数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37865" cy="9906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P：nth-last-of-type（x）：找到同级别倒数第x个元素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990215" cy="10096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p:only-of-type：找到同级别中仅有的一个元素，因为of-type区分类型，所以该级别中可以有别的类型元素，但是寻找的元素只能有一个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分类型</w:t>
      </w:r>
    </w:p>
    <w:p>
      <w:r>
        <w:drawing>
          <wp:inline distT="0" distB="0" distL="114300" distR="114300">
            <wp:extent cx="3123565" cy="10287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属性选择器：根据标签的设置属性找到需要的标签，给他设置样式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属性选择器分类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1直接通过属性名称[属性的名字]找到所有属性名称的元素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4933315" cy="11906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通过属性=值得形式[属性名称=属性值]，找到所有属性名称并且值为属性元素，注意：当属性值有“.”，要加上双引号</w:t>
      </w:r>
    </w:p>
    <w:p>
      <w:pPr>
        <w:numPr>
          <w:ilvl w:val="0"/>
          <w:numId w:val="0"/>
        </w:numPr>
        <w:ind w:firstLine="280" w:firstLineChars="1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33315" cy="11906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80" w:firstLineChars="10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3属性的值以什么开始[属性名称|=属性值]，CSS2标签中的值只能用“-”隔开或是独立的，才会被找到</w:t>
      </w:r>
      <w:r>
        <w:drawing>
          <wp:inline distT="0" distB="0" distL="114300" distR="114300">
            <wp:extent cx="5272405" cy="1189990"/>
            <wp:effectExtent l="0" t="0" r="444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[属性名称^=属性值]css3,所有已属性值开始的都会被选中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69230" cy="1057275"/>
            <wp:effectExtent l="0" t="0" r="762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4属性值以什么结束[属性名称$=属性值]CSS3，只能选中以什么开始的或是独立的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1770" cy="1193165"/>
            <wp:effectExtent l="0" t="0" r="5080" b="698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5属性值包括什么[属性名称~属性值]CSS2，只能选中用空格分开的或是独立的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036955"/>
            <wp:effectExtent l="0" t="0" r="5715" b="1079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6[属性名称*=属性值]CSS3凡是含有该属性值得元素都会被选中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942975"/>
            <wp:effectExtent l="0" t="0" r="10160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通用选择器，可以选择页面上的所有元素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5040" cy="1409700"/>
            <wp:effectExtent l="0" t="0" r="1016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实际项目中不常用，仅仅了解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9F55"/>
    <w:multiLevelType w:val="singleLevel"/>
    <w:tmpl w:val="59609F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0A151"/>
    <w:multiLevelType w:val="singleLevel"/>
    <w:tmpl w:val="5960A15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0A2BE"/>
    <w:multiLevelType w:val="singleLevel"/>
    <w:tmpl w:val="5960A2BE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60AB2F"/>
    <w:multiLevelType w:val="singleLevel"/>
    <w:tmpl w:val="5960AB2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60AF96"/>
    <w:multiLevelType w:val="singleLevel"/>
    <w:tmpl w:val="5960AF9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46AF"/>
    <w:rsid w:val="135F5B6A"/>
    <w:rsid w:val="774E52B4"/>
    <w:rsid w:val="7DB0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2017-12-08T09:28:11Z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