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www.w3school.com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万维网联盟网站（可以查询任何字符）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注释&lt;!--内容--&gt;：注释的内容不会出现在页面上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&lt;meta&gt;只有一个起始的标单签，有起始有结束是双标签。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&lt;title&gt;内容&lt;/title&gt;定义网页标签题目，显示在网页标签上。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定义字符集，写&lt;head&gt;之中&lt;/head&gt;  utf-8（国际编码可以翻译任何语言）指的是字符集，相当于字典。同样能解析中文的字符集还有GBK（汉语编码）（&lt;meta chartset=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GBK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&gt;，要把sublime text 的默认语言设成GBK）。Meta设置的编码要与编辑器的一致。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&lt;!--要注释的内容--&gt;Ctrl+？/可以快捷的设置注释标签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Html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此元素可告知浏览器其自身是一个 HTML 文档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&lt;html&gt; 与 &lt;/html&gt; 标签限定了文档的开始点和结束点，在它们之间是文档的头部和主体。文档的头部由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"http://www.w3school.com.cn/tags/tag_head.asp" \o "HTML &lt;head&gt; 标签"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&lt;head&gt; 标签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定义，而主体由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"http://www.w3school.com.cn/tags/tag_body.asp" \o "HTML &lt;body&gt; 标签"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&lt;body&gt; 标签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&lt;h1&gt;&lt;/h1&gt;是heading的缩写，给内容添加标题语义，而不是改变样式，一般文件中只有一个h1,他有h1-h6，随着一到六字体逐渐变小，6以后就不起作用，他独占一行。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&lt;p&gt;内容&lt;/p&gt;段落标签，paragrather的缩写，给内容添加段落语义，让浏览器知道这是一个段落，独占一个行，除了包括文字以外，还可以添加图片，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&lt;br&gt;换行标签，break的缩写，是单标签,写在一段语句的下面，也可以写成&lt;br/&gt;，他是xhtml的语法规范，实际中很少用他，&lt;p&gt;&lt;/p&gt;可以起到他的作用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&lt;hr&gt;水平线标签，在一段语句后面，单标签，在页面中显示一条水平线，也有&lt;/hr&gt;的形式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列表标签1.有序列表&lt;ol&gt;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&lt;li&gt;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25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&lt;/li&gt;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2640" w:firstLineChars="1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&lt;/ol&gt;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给内容添加有序列表，告诉浏览器这是有序列表，ol是order list item的缩写，在页面中会加上序号1.2.3.等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无序列表&lt;ul&gt;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&lt;li&gt;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&lt;/li&gt;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&lt;/ul&gt;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Unorder list item的缩写，告诉浏览器这是无序列表，会在页面中显示小黑点，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 他不是用来添加小黑点的，用CSS可以改变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 如果li写在ul外，样式不变，但是语义改变，&lt;ul&gt;&lt;li&gt;必须配合使用，li是容器，内部可以添加其他标签，图片视频或者文字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 每一个li都独占一行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定义列表&lt;dl&gt;&lt;dt&gt;&lt;dt&gt;&lt;dd&gt;无序列表&lt;dd&gt;&lt;dl&gt;，dl是definition list ite的缩写t是title，dd中得第二个d是discription描述的缩写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3675" cy="1809115"/>
            <wp:effectExtent l="0" t="0" r="3175" b="635"/>
            <wp:docPr id="1" name="图片 1" descr="KT9W$1~S]AV85K8Y0BCM5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T9W$1~S]AV85K8Y0BCM5N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注意1一个dt对应一个dd 2dl dt dd是一组标签不能单独使用3 dl只能包括dt dd，dd与li一样可以嵌套其他内容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表格table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960" cy="1964690"/>
            <wp:effectExtent l="0" t="0" r="8890" b="165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1宽 widt 作用于table和td，对tr不起作用，单位是px像素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高 heigh 作用域table、td、 tr 单位是px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水平对齐align=“center/right/left”作用于table/tr/td，tr与td同时设定，以最近的td为准，就进原则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垂直对齐 valign =“center/top/bottom（底部）”作用于td  tr，同时作用听td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cellpadding 内边距，表格内部与内边框的距离，cellspacing 外边距表格外部两条线的距离 单位px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bgcolor 表格背景色 可用于制造细线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方法1给table添加背景色，删除border，边框颜色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2给每一行添加背景色，这是表格颜色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3给外边框设定cellspacing=“1px” 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7合并表格 可以水平合并colspan或者rowspan垂直合并，合并就是吞并下一个单元格，所以要把下一个单元格注释掉，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 tehead表格头部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04540" cy="137160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显示</w:t>
      </w:r>
      <w:r>
        <w:drawing>
          <wp:inline distT="0" distB="0" distL="114300" distR="114300">
            <wp:extent cx="2648585" cy="2056765"/>
            <wp:effectExtent l="0" t="0" r="1841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05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tfoot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040" cy="183832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52825" cy="29527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 表格标题&lt;caption&gt;&lt;/caption&gt;写在table下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5640" cy="1285875"/>
            <wp:effectExtent l="0" t="0" r="1016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34035"/>
            <wp:effectExtent l="0" t="0" r="7620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用来收集用户的信息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Label 绑定提示信息和元素焦点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1.将提示信息用label包裹住2给需要绑定的元素加上id属性，并取唯一的名称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3.在label标签上加for属性，把id值赋给for属性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明文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&lt;label for=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username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&gt;用户名&lt;/label&gt;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text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username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输入的内容都可以看见。Id后面可以加上name=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username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密文输入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  for=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pwd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&gt;密码&lt;/label&gt;&lt;input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password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pwd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输入的信息不可看.name后面可以加上name=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pwd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单选标签 &lt;label for=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gender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&gt;性别&lt;/label&gt;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radio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gender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&gt;男 必须用name，id会变成多选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radio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gender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&gt;女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radio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gender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&gt;保密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在input后加上checked=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checked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就默认选择这个选项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gender避免多选，加上以后就只能选择一个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多选标签 可以同时选择多个选项&lt;label for=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fav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&gt;爱好&lt;/label&gt;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checkbox表示复选，多选       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checkbo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&gt;足球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fav表示爱好，不用加id或者name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checkbox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&gt;篮球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checkbox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&gt;网球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下拉列表  &lt;label for=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adress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&gt;所在地&lt;/label&gt;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&lt;select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adress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eastAsia"/>
          <w:color w:val="FF0000"/>
          <w:sz w:val="24"/>
          <w:szCs w:val="24"/>
          <w:lang w:val="en-US" w:eastAsia="zh-CN"/>
        </w:rPr>
        <w:t>option value</w: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selected=“selected”&gt;北京&lt;/option&gt;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&lt;option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&gt;上海&lt;/option&gt;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&lt;option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&gt;许昌&lt;/option&gt;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&lt;/select&gt;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option表示选项 value表示一个值，指的是optaion所夹得内容，selected=“selected”表示在下拉列表中得默认选项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按钮设置 </w:t>
      </w:r>
      <w:bookmarkStart w:id="0" w:name="OLE_LINK1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不需要label标签，直接input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&lt;input type=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button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value=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点我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&gt;就出现按钮</w:t>
      </w:r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eastAsia"/>
          <w:color w:val="FF0000"/>
          <w:sz w:val="24"/>
          <w:szCs w:val="24"/>
          <w:lang w:val="en-US" w:eastAsia="zh-CN"/>
        </w:rPr>
        <w:t>input type=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reset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value=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清空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&gt;就出现清空按钮，清空填写的信息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eastAsia"/>
          <w:color w:val="FF0000"/>
          <w:sz w:val="24"/>
          <w:szCs w:val="24"/>
          <w:lang w:val="en-US" w:eastAsia="zh-CN"/>
        </w:rPr>
        <w:t>input type=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submit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value=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注册/提交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&gt;就出现提交按钮，提交给页，要在&lt;form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https://网址/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&gt;加上具体的网址，并且需要给单元素加上name属性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image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图片名字和格式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多行文本编辑框&lt;label for=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summary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&gt;简介&lt;/label&gt;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name=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summary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summary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rows=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10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cols=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10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&gt;&lt;/textarea&gt;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Summary 简介 textarea 文本框</w:t>
      </w:r>
    </w:p>
    <w:p>
      <w:pPr>
        <w:numPr>
          <w:ilvl w:val="0"/>
          <w:numId w:val="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隐藏标签&lt;input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hidden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hidden隐藏 所写的信息会默默地发到服务器，主要用于ajaxp中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&lt;label for=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email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&gt;邮件&lt;/label&gt;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&lt;input tupe=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email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email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&gt;类似的把email改成date表示生日，改成color颜色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11&lt;form action（有action才可以清空）=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https://网址/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写在表单的上面&gt;&lt;/form&gt;</w:t>
      </w:r>
    </w:p>
    <w:p>
      <w:pPr>
        <w:numPr>
          <w:ilvl w:val="0"/>
          <w:numId w:val="6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在11的代码之下写上&lt;fieldset&gt;&lt;legend&gt;内容&lt;/legend&gt;&lt;/fieldset&gt;会出现矩形线，将表单包裹， fieldset定义线 legend之间加上文字，会把文字恰在中间。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&lt;img 告诉浏览器这是一张图片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图片的名字alt=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图片丢了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title=“内容”&gt;他是单标签 src后面加上文件名字的。alt是在找不到图片的情况下显示文字。title当鼠标放在图片上时候会有文字提示，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图片有宽高属性，不设定时，页面显示默认大小，宽高中有一个设定图片就会等比例变化 ，宽高可以分别设置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/反斜杠、Linus系统用。\斜杠Windows系统用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路径分类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一、相对路径，相对于网页程序的路径，以网页.html文件的位置参考点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上级：图片在网页所在未知的上一层，用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../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表示，如../../表示上一层的上一层；../a/上层的a文件夹下面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同级：可以用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./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或者不书写来表示，指的是与.html处在同一层之中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下级：“./”在相对于.Html的下层，例题：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32"/>
          <w:szCs w:val="32"/>
          <w:shd w:val="clear" w:fill="FFFFFF"/>
        </w:rPr>
        <w:t>.网页文件Test.html在b目录下面，b目录在a目录下面，a目录下面有个c目录，c目录下面有个1.jpg，请写出在Test.html页面中用图片标签显示1.jpg的代码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>&lt;img src="../c/1.jpg" alt=“"&gt;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绝对路径 Windows的绝对路径是从某一个盘符开始的，e:\a\b\c\1.jpg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Linux的绝对路径是以根目录开始的/user/a/b/x/1.jpg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因为绝对路径的移植性差所以最好用相对路径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&lt;img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https://可以加上网址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超链接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让网页从一个页面调到另一个页面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锚点a（anchor） href（hyper link reference）起到超级链接的作用，告诉浏览器跳转到哪一个地址（https://......../）安全系数较高(http://....../)安全系数低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网址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title=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提示信息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target=“_blank（空白的  在新的网页中打开）或者_self（在自身的网页中打开）”&gt;&lt;/a&gt;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默认链接打开方式&lt;head&gt;&lt;base target=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_blank/_self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&gt;&lt;/head&gt;写在head中body内的默认打开方式以此为基准，可以再body的超级链接之中在设置一个target=“_blank/_self”,设置之后body内的超级链接打开方式就可以与磨人的打开方式不同。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假链接利用a的锚点属性，调到指定的页面上，要在指定的页面上加上id属性，并起一个唯一的名字，之后在a标签#加上id的属性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&lt;h1 id=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&gt;中部&lt;/h1&gt;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#center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&gt;返回中部&lt;/a&gt;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&lt;/body&gt;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也可以在&lt;a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相对路径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&gt;内容&lt;/a&gt;,就可以跳到另一个页面上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调到另一个页面的中部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&lt;a herf=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另一个页面的名字和格式#center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&gt;跳转&lt;/a&gt;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另一个页面&lt;h1 id=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&gt;中部&lt;/h1&gt;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</w:t>
      </w: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video src=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视屏的位置+视频的名字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autoplay=“autoplay”（自动播放）controls=“controls（控制）”（音频的控制台） 高宽可以调控width=“10px” height=“10px” loop=“loop”（循环播放） poster(在不播放的时候显示一张图片，不能与autoplay同时用)=“照片的位置、名字及格式”  preload=“preload”（预先加载，不能和autoplay同时用） muted=“muted”（静音）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&gt;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&lt;/video&gt;给网页添加视频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在不知道视频格式的情况下：需要用到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&lt;video width=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10px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height=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10px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controls=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comntrols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&lt;source src=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文件位置、名字.mp4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type=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video/mp4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&lt;source src=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文件位置、名字.ogg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type=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video/ogg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&lt;source src=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文件位置、名字.webm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type=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video/webm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&gt;&lt;/video&gt;（video要把source包裹起来</w:t>
      </w:r>
      <w:bookmarkStart w:id="1" w:name="_GoBack"/>
      <w:bookmarkEnd w:id="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&lt;audio&gt;&lt;/audio&gt;音频，用法与视频相同，但是无法显示图片，没有poster。没有宽高属性</w:t>
      </w:r>
    </w:p>
    <w:p>
      <w:pPr>
        <w:pStyle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字符实体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用来表示特殊的字符，给html使用,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如：crtl+7调出&amp;符号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&amp;lt;p&amp;gt会显示出&lt;p&gt;   &amp;nbsp;空格    &amp;copy;显示一个在圆圈内的C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instrText xml:space="preserve"> HYPERLINK "http://www.w3school.com.cn/html/html_entities.asp" </w:instrTex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 w:asciiTheme="minorEastAsia" w:hAnsiTheme="minorEastAsia" w:cstheme="minorEastAsia"/>
          <w:sz w:val="28"/>
          <w:szCs w:val="28"/>
          <w:lang w:val="en-US" w:eastAsia="zh-CN"/>
        </w:rPr>
        <w:t>http://www.w3school.com.cn/html/html_entities.asp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实体字符集</w:t>
      </w:r>
    </w:p>
    <w:p>
      <w:pPr>
        <w:pStyle w:val="2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废弃标签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1.早期一些标签没有语义，仅是添加样式，随着发展逐渐被废弃掉了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2.br没有语义实际中用p标签代替3.hr没有意义，实际项目中用CSS模型代替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4.b  strong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    ins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    en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    del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Font    &lt;font color="red" size="9" face="STSong"&gt;我在这里 &lt;/font&gt;修改字体大小和颜色--&gt;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&lt;b&gt;你好吗b&lt;/b&gt; &lt;strong&gt;你好吗strong&lt;/strong&gt;&lt;!--b没有语义只是强调作用 strong起到强调作用--&gt;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&lt;u&gt;你好u&lt;/u&gt; &lt;ins&gt;你好ins&lt;/ins&gt;&lt;!--u加上下划线没有语义 ins告诉浏览器内容是新插入的，添加下划线--&gt;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&lt;s&gt;你好S&lt;/s&gt; &lt;del&gt;你好DEL&lt;/del&gt;&lt;!--s中间加上删除线无语义 del告诉浏览器这部分是删除的--&gt;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3595"/>
    <w:multiLevelType w:val="singleLevel"/>
    <w:tmpl w:val="595B359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C556F"/>
    <w:multiLevelType w:val="singleLevel"/>
    <w:tmpl w:val="595C556F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5C5894"/>
    <w:multiLevelType w:val="singleLevel"/>
    <w:tmpl w:val="595C5894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5C5A14"/>
    <w:multiLevelType w:val="singleLevel"/>
    <w:tmpl w:val="595C5A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5C648C"/>
    <w:multiLevelType w:val="singleLevel"/>
    <w:tmpl w:val="595C648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5C954C"/>
    <w:multiLevelType w:val="singleLevel"/>
    <w:tmpl w:val="595C954C"/>
    <w:lvl w:ilvl="0" w:tentative="0">
      <w:start w:val="12"/>
      <w:numFmt w:val="decimal"/>
      <w:suff w:val="nothing"/>
      <w:lvlText w:val="%1."/>
      <w:lvlJc w:val="left"/>
    </w:lvl>
  </w:abstractNum>
  <w:abstractNum w:abstractNumId="6">
    <w:nsid w:val="595C98F2"/>
    <w:multiLevelType w:val="singleLevel"/>
    <w:tmpl w:val="595C98F2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5C9AB9"/>
    <w:multiLevelType w:val="singleLevel"/>
    <w:tmpl w:val="595C9AB9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5CA773"/>
    <w:multiLevelType w:val="singleLevel"/>
    <w:tmpl w:val="595CA77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C0062"/>
    <w:rsid w:val="0A953546"/>
    <w:rsid w:val="25A957AD"/>
    <w:rsid w:val="28F10D39"/>
    <w:rsid w:val="335C27CF"/>
    <w:rsid w:val="37000E85"/>
    <w:rsid w:val="3A5D7EA5"/>
    <w:rsid w:val="3B9C4435"/>
    <w:rsid w:val="3DA12191"/>
    <w:rsid w:val="413C0062"/>
    <w:rsid w:val="4E5A4FED"/>
    <w:rsid w:val="51867AA3"/>
    <w:rsid w:val="5214060C"/>
    <w:rsid w:val="53A11097"/>
    <w:rsid w:val="659D3AA3"/>
    <w:rsid w:val="66472431"/>
    <w:rsid w:val="789B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color w:val="auto"/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rFonts w:ascii="微软雅黑" w:hAnsi="微软雅黑" w:eastAsia="微软雅黑" w:cs="微软雅黑"/>
      <w:b/>
      <w:color w:val="3F3F3F"/>
      <w:sz w:val="27"/>
      <w:szCs w:val="27"/>
    </w:rPr>
  </w:style>
  <w:style w:type="character" w:styleId="6">
    <w:name w:val="FollowedHyperlink"/>
    <w:basedOn w:val="4"/>
    <w:qFormat/>
    <w:uiPriority w:val="0"/>
    <w:rPr>
      <w:color w:val="900B09"/>
      <w:u w:val="none"/>
    </w:rPr>
  </w:style>
  <w:style w:type="character" w:styleId="7">
    <w:name w:val="Emphasis"/>
    <w:basedOn w:val="4"/>
    <w:qFormat/>
    <w:uiPriority w:val="0"/>
    <w:rPr>
      <w:b/>
    </w:rPr>
  </w:style>
  <w:style w:type="character" w:styleId="8">
    <w:name w:val="Hyperlink"/>
    <w:basedOn w:val="4"/>
    <w:qFormat/>
    <w:uiPriority w:val="0"/>
    <w:rPr>
      <w:color w:val="900B09"/>
      <w:u w:val="none"/>
    </w:rPr>
  </w:style>
  <w:style w:type="character" w:customStyle="1" w:styleId="10">
    <w:name w:val="marked"/>
    <w:basedOn w:val="4"/>
    <w:qFormat/>
    <w:uiPriority w:val="0"/>
    <w:rPr>
      <w:color w:val="DD0000"/>
    </w:rPr>
  </w:style>
  <w:style w:type="character" w:customStyle="1" w:styleId="11">
    <w:name w:val="code_comment"/>
    <w:basedOn w:val="4"/>
    <w:qFormat/>
    <w:uiPriority w:val="0"/>
    <w:rPr>
      <w:color w:val="999999"/>
    </w:rPr>
  </w:style>
  <w:style w:type="character" w:customStyle="1" w:styleId="12">
    <w:name w:val="deprecated"/>
    <w:basedOn w:val="4"/>
    <w:qFormat/>
    <w:uiPriority w:val="0"/>
    <w:rPr>
      <w:color w:val="E8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2017-07-04T06:20:00Z</dcterms:created>
  <dc:creator>liyuphp</dc:creator>
  <cp:lastModifiedBy>liyuphp</cp:lastModifiedBy>
  <dcterms:modified xsi:type="dcterms:W3CDTF">2017-07-06T06:48:28Z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