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9A" w:rsidRDefault="00BB2AC6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26549A" w:rsidRDefault="00BB2AC6">
      <w:pPr>
        <w:framePr w:w="5079" w:wrap="auto" w:hAnchor="text" w:x="3746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CBDOIN+TimesNewRomanPS-BoldMT" w:hAnsi="Calibri"/>
          <w:b/>
          <w:color w:val="800080"/>
          <w:sz w:val="32"/>
          <w:szCs w:val="22"/>
          <w:lang w:eastAsia="zh-CN"/>
        </w:rPr>
        <w:t>5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基础</w:t>
      </w:r>
      <w:r>
        <w:rPr>
          <w:rFonts w:hAnsi="Calibri"/>
          <w:color w:val="800080"/>
          <w:spacing w:val="2"/>
          <w:sz w:val="32"/>
          <w:szCs w:val="22"/>
          <w:lang w:eastAsia="zh-CN"/>
        </w:rPr>
        <w:t xml:space="preserve"> </w:t>
      </w:r>
      <w:r>
        <w:rPr>
          <w:rFonts w:ascii="CBDOIN+TimesNewRomanPS-BoldMT" w:hAnsi="Calibri"/>
          <w:b/>
          <w:color w:val="800080"/>
          <w:spacing w:val="-1"/>
          <w:sz w:val="32"/>
          <w:szCs w:val="22"/>
          <w:lang w:eastAsia="zh-CN"/>
        </w:rPr>
        <w:t>DOM</w:t>
      </w:r>
      <w:r>
        <w:rPr>
          <w:rFonts w:hAnsi="Calibri"/>
          <w:b/>
          <w:color w:val="800080"/>
          <w:spacing w:val="3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和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CBDOIN+TimesNewRomanPS-BoldMT" w:hAnsi="Calibri"/>
          <w:b/>
          <w:color w:val="800080"/>
          <w:spacing w:val="-1"/>
          <w:sz w:val="32"/>
          <w:szCs w:val="22"/>
          <w:lang w:eastAsia="zh-CN"/>
        </w:rPr>
        <w:t>CSS</w:t>
      </w:r>
      <w:r>
        <w:rPr>
          <w:rFonts w:hAnsi="Calibri"/>
          <w:b/>
          <w:color w:val="800080"/>
          <w:spacing w:val="2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操作</w:t>
      </w:r>
    </w:p>
    <w:p w:rsidR="0026549A" w:rsidRDefault="00BB2AC6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26549A" w:rsidRDefault="00BB2AC6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z w:val="21"/>
          <w:szCs w:val="22"/>
          <w:lang w:eastAsia="zh-CN"/>
        </w:rPr>
        <w:t>1</w:t>
      </w:r>
    </w:p>
    <w:p w:rsidR="0026549A" w:rsidRDefault="00BB2AC6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z w:val="21"/>
          <w:szCs w:val="22"/>
          <w:lang w:eastAsia="zh-CN"/>
        </w:rPr>
        <w:t>2</w:t>
      </w:r>
    </w:p>
    <w:p w:rsidR="0026549A" w:rsidRDefault="00BB2AC6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z w:val="21"/>
          <w:szCs w:val="22"/>
          <w:lang w:eastAsia="zh-CN"/>
        </w:rPr>
        <w:t>3</w:t>
      </w:r>
    </w:p>
    <w:p w:rsidR="0026549A" w:rsidRDefault="00BB2AC6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z w:val="21"/>
          <w:szCs w:val="22"/>
          <w:lang w:eastAsia="zh-CN"/>
        </w:rPr>
        <w:t>4</w:t>
      </w:r>
    </w:p>
    <w:p w:rsidR="0026549A" w:rsidRDefault="00BB2AC6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z w:val="21"/>
          <w:szCs w:val="22"/>
          <w:lang w:eastAsia="zh-CN"/>
        </w:rPr>
        <w:t>5</w:t>
      </w:r>
    </w:p>
    <w:p w:rsidR="0026549A" w:rsidRDefault="00BB2AC6">
      <w:pPr>
        <w:framePr w:w="1837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pacing w:val="-1"/>
          <w:sz w:val="21"/>
          <w:szCs w:val="22"/>
          <w:lang w:eastAsia="zh-CN"/>
        </w:rPr>
        <w:t>.DOM</w:t>
      </w:r>
      <w:r>
        <w:rPr>
          <w:rFonts w:hAnsi="Calibri"/>
          <w:color w:val="800000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800000"/>
          <w:spacing w:val="-1"/>
          <w:sz w:val="21"/>
          <w:szCs w:val="22"/>
          <w:lang w:eastAsia="zh-CN"/>
        </w:rPr>
        <w:t>简介</w:t>
      </w:r>
    </w:p>
    <w:p w:rsidR="0026549A" w:rsidRDefault="00BB2AC6">
      <w:pPr>
        <w:framePr w:w="1837" w:wrap="auto" w:hAnchor="text" w:x="2325" w:y="320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设置元素及内容</w:t>
      </w:r>
    </w:p>
    <w:p w:rsidR="0026549A" w:rsidRDefault="00BB2AC6">
      <w:pPr>
        <w:framePr w:w="1627" w:wrap="auto" w:hAnchor="text" w:x="2325" w:y="38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元素属性操作</w:t>
      </w:r>
    </w:p>
    <w:p w:rsidR="0026549A" w:rsidRDefault="00BB2AC6">
      <w:pPr>
        <w:framePr w:w="1627" w:wrap="auto" w:hAnchor="text" w:x="2325" w:y="38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元素样式操作</w:t>
      </w:r>
    </w:p>
    <w:p w:rsidR="0026549A" w:rsidRDefault="00BB2AC6">
      <w:pPr>
        <w:framePr w:w="1627" w:wrap="auto" w:hAnchor="text" w:x="2325" w:y="38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800000"/>
          <w:spacing w:val="-1"/>
          <w:sz w:val="21"/>
          <w:szCs w:val="22"/>
          <w:lang w:eastAsia="zh-CN"/>
        </w:rPr>
        <w:t>.CSS</w:t>
      </w:r>
      <w:r>
        <w:rPr>
          <w:rFonts w:hAnsi="Calibri"/>
          <w:color w:val="800000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800000"/>
          <w:spacing w:val="-1"/>
          <w:sz w:val="21"/>
          <w:szCs w:val="22"/>
          <w:lang w:eastAsia="zh-CN"/>
        </w:rPr>
        <w:t>方法</w:t>
      </w:r>
    </w:p>
    <w:p w:rsidR="0026549A" w:rsidRDefault="00BB2AC6">
      <w:pPr>
        <w:framePr w:w="9561" w:wrap="auto" w:hAnchor="text" w:x="1800" w:y="6321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在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课程中我们详细的探讨过，它是一种文档对象模型。方便开发者对</w:t>
      </w:r>
    </w:p>
    <w:p w:rsidR="0026549A" w:rsidRDefault="00BB2AC6">
      <w:pPr>
        <w:framePr w:w="9561" w:wrap="auto" w:hAnchor="text" w:x="1800" w:y="632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333333"/>
          <w:sz w:val="21"/>
          <w:szCs w:val="22"/>
          <w:lang w:eastAsia="zh-CN"/>
        </w:rPr>
        <w:t>HTML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结构元素内容进行展示和修改。在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中，</w:t>
      </w:r>
      <w:r>
        <w:rPr>
          <w:rFonts w:ascii="GPTUKV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不但内容庞大繁杂，而且我</w:t>
      </w:r>
    </w:p>
    <w:p w:rsidR="0026549A" w:rsidRDefault="00BB2AC6">
      <w:pPr>
        <w:framePr w:w="9561" w:wrap="auto" w:hAnchor="text" w:x="1800" w:y="632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3"/>
          <w:sz w:val="21"/>
          <w:szCs w:val="22"/>
          <w:lang w:eastAsia="zh-CN"/>
        </w:rPr>
        <w:t>们开发的过程中需要考虑更多的兼容性、扩展性。在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3"/>
          <w:sz w:val="21"/>
          <w:szCs w:val="22"/>
          <w:lang w:eastAsia="zh-CN"/>
        </w:rPr>
        <w:t>中，已经将最常用的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操</w:t>
      </w:r>
    </w:p>
    <w:p w:rsidR="0026549A" w:rsidRDefault="00BB2AC6">
      <w:pPr>
        <w:framePr w:w="9561" w:wrap="auto" w:hAnchor="text" w:x="1800" w:y="6321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作方法进行了有效封装，并且不需要考虑浏览器的兼容性。</w:t>
      </w:r>
    </w:p>
    <w:p w:rsidR="0026549A" w:rsidRDefault="00BB2AC6">
      <w:pPr>
        <w:framePr w:w="1720" w:wrap="auto" w:hAnchor="text" w:x="1800" w:y="788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一．</w:t>
      </w:r>
      <w:r>
        <w:rPr>
          <w:rFonts w:ascii="CBDOIN+TimesNewRomanPS-BoldMT" w:hAnsi="Calibri"/>
          <w:b/>
          <w:color w:val="333333"/>
          <w:sz w:val="21"/>
          <w:szCs w:val="22"/>
        </w:rPr>
        <w:t>DOM</w:t>
      </w:r>
      <w:r>
        <w:rPr>
          <w:rFonts w:hAnsi="Calibri"/>
          <w:b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</w:rPr>
        <w:t>简介</w:t>
      </w:r>
    </w:p>
    <w:p w:rsidR="0026549A" w:rsidRDefault="00BB2AC6">
      <w:pPr>
        <w:framePr w:w="9189" w:wrap="auto" w:hAnchor="text" w:x="2220" w:y="81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由于课程是基于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JavaScript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5"/>
          <w:sz w:val="21"/>
          <w:szCs w:val="22"/>
        </w:rPr>
        <w:t>基础上完成的，这里我们不去详细的了解</w:t>
      </w:r>
      <w:r>
        <w:rPr>
          <w:rFonts w:hAnsi="Calibri"/>
          <w:color w:val="333333"/>
          <w:spacing w:val="4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DOM</w:t>
      </w:r>
      <w:r>
        <w:rPr>
          <w:rFonts w:hAnsi="Calibr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到底是什么。</w:t>
      </w:r>
    </w:p>
    <w:p w:rsidR="0026549A" w:rsidRDefault="00BB2AC6">
      <w:pPr>
        <w:framePr w:w="2898" w:wrap="auto" w:hAnchor="text" w:x="1800" w:y="8505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只需要知道几个基本概念：</w:t>
      </w:r>
    </w:p>
    <w:p w:rsidR="0026549A" w:rsidRDefault="00BB2AC6">
      <w:pPr>
        <w:framePr w:w="420" w:wrap="auto" w:hAnchor="text" w:x="2220" w:y="882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GPTUKV+TimesNewRomanPSMT" w:hAnsi="Calibri"/>
          <w:color w:val="333333"/>
          <w:sz w:val="21"/>
          <w:szCs w:val="22"/>
        </w:rPr>
        <w:t>1</w:t>
      </w:r>
    </w:p>
    <w:p w:rsidR="0026549A" w:rsidRDefault="00BB2AC6">
      <w:pPr>
        <w:framePr w:w="9551" w:wrap="auto" w:hAnchor="text" w:x="1800" w:y="8817"/>
        <w:widowControl w:val="0"/>
        <w:autoSpaceDE w:val="0"/>
        <w:autoSpaceDN w:val="0"/>
        <w:spacing w:line="219" w:lineRule="exact"/>
        <w:ind w:left="525"/>
        <w:rPr>
          <w:rFonts w:hAnsi="Calibri"/>
          <w:color w:val="000000"/>
          <w:sz w:val="21"/>
          <w:szCs w:val="22"/>
        </w:rPr>
      </w:pPr>
      <w:r>
        <w:rPr>
          <w:rFonts w:ascii="GPTUKV+TimesNewRomanPSMT" w:hAnsi="Calibri"/>
          <w:color w:val="333333"/>
          <w:spacing w:val="-2"/>
          <w:sz w:val="21"/>
          <w:szCs w:val="22"/>
        </w:rPr>
        <w:t>.D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表示的是页面文档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Document</w:t>
      </w:r>
      <w:r>
        <w:rPr>
          <w:rFonts w:ascii="SimSun" w:hAnsi="SimSun" w:cs="SimSun"/>
          <w:color w:val="333333"/>
          <w:spacing w:val="-1"/>
          <w:sz w:val="21"/>
          <w:szCs w:val="22"/>
        </w:rPr>
        <w:t>、</w:t>
      </w:r>
      <w:r>
        <w:rPr>
          <w:rFonts w:ascii="GPTUKV+TimesNewRomanPSMT" w:hAnsi="Calibri"/>
          <w:color w:val="333333"/>
          <w:sz w:val="21"/>
          <w:szCs w:val="22"/>
        </w:rPr>
        <w:t>O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表示对象，即一组含有独立特性的数据集合、</w:t>
      </w:r>
      <w:r>
        <w:rPr>
          <w:rFonts w:ascii="GPTUKV+TimesNewRomanPSMT" w:hAnsi="Calibri"/>
          <w:color w:val="333333"/>
          <w:sz w:val="21"/>
          <w:szCs w:val="22"/>
        </w:rPr>
        <w:t>M</w:t>
      </w:r>
    </w:p>
    <w:p w:rsidR="0026549A" w:rsidRDefault="00BB2AC6">
      <w:pPr>
        <w:framePr w:w="9551" w:wrap="auto" w:hAnchor="text" w:x="1800" w:y="8817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表示模型，即页面上的元素节点和文本节点。</w:t>
      </w:r>
    </w:p>
    <w:p w:rsidR="0026549A" w:rsidRDefault="00BB2AC6">
      <w:pPr>
        <w:framePr w:w="9551" w:wrap="auto" w:hAnchor="text" w:x="1800" w:y="8817"/>
        <w:widowControl w:val="0"/>
        <w:autoSpaceDE w:val="0"/>
        <w:autoSpaceDN w:val="0"/>
        <w:spacing w:before="93" w:line="219" w:lineRule="exact"/>
        <w:ind w:left="525"/>
        <w:rPr>
          <w:rFonts w:hAnsi="Calibri"/>
          <w:color w:val="000000"/>
          <w:sz w:val="21"/>
          <w:szCs w:val="22"/>
        </w:rPr>
      </w:pPr>
      <w:r>
        <w:rPr>
          <w:rFonts w:ascii="GPTUKV+TimesNewRomanPSMT" w:hAnsi="Calibri"/>
          <w:color w:val="333333"/>
          <w:spacing w:val="-1"/>
          <w:sz w:val="21"/>
          <w:szCs w:val="22"/>
        </w:rPr>
        <w:t>.DOM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有三种形式，标准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DOM</w:t>
      </w:r>
      <w:r>
        <w:rPr>
          <w:rFonts w:ascii="SimSun" w:hAnsi="SimSun" w:cs="SimSun"/>
          <w:color w:val="333333"/>
          <w:spacing w:val="-6"/>
          <w:sz w:val="21"/>
          <w:szCs w:val="22"/>
        </w:rPr>
        <w:t>、</w:t>
      </w:r>
      <w:r>
        <w:rPr>
          <w:rFonts w:ascii="GPTUKV+TimesNewRomanPSMT" w:hAnsi="Calibri"/>
          <w:color w:val="333333"/>
          <w:sz w:val="21"/>
          <w:szCs w:val="22"/>
        </w:rPr>
        <w:t>HTML</w:t>
      </w:r>
      <w:r>
        <w:rPr>
          <w:rFonts w:hAnsi="Calibri"/>
          <w:color w:val="333333"/>
          <w:spacing w:val="-5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DOM</w:t>
      </w:r>
      <w:r>
        <w:rPr>
          <w:rFonts w:ascii="SimSun" w:hAnsi="SimSun" w:cs="SimSun"/>
          <w:color w:val="333333"/>
          <w:spacing w:val="-6"/>
          <w:sz w:val="21"/>
          <w:szCs w:val="22"/>
        </w:rPr>
        <w:t>、</w:t>
      </w:r>
      <w:r>
        <w:rPr>
          <w:rFonts w:ascii="GPTUKV+TimesNewRomanPSMT" w:hAnsi="Calibri"/>
          <w:color w:val="333333"/>
          <w:sz w:val="21"/>
          <w:szCs w:val="22"/>
        </w:rPr>
        <w:t>CSS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DOM</w:t>
      </w:r>
      <w:r>
        <w:rPr>
          <w:rFonts w:ascii="SimSun" w:hAnsi="SimSun" w:cs="SimSun"/>
          <w:color w:val="333333"/>
          <w:spacing w:val="-1"/>
          <w:sz w:val="21"/>
          <w:szCs w:val="22"/>
        </w:rPr>
        <w:t>，大部分都进行了一系列的</w:t>
      </w:r>
    </w:p>
    <w:p w:rsidR="0026549A" w:rsidRDefault="00BB2AC6">
      <w:pPr>
        <w:framePr w:w="9551" w:wrap="auto" w:hAnchor="text" w:x="1800" w:y="881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封装，在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jQuery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中并不需要深刻理解它。</w:t>
      </w:r>
    </w:p>
    <w:p w:rsidR="0026549A" w:rsidRDefault="00BB2AC6">
      <w:pPr>
        <w:framePr w:w="9551" w:wrap="auto" w:hAnchor="text" w:x="1800" w:y="8817"/>
        <w:widowControl w:val="0"/>
        <w:autoSpaceDE w:val="0"/>
        <w:autoSpaceDN w:val="0"/>
        <w:spacing w:before="93" w:line="219" w:lineRule="exact"/>
        <w:ind w:left="525"/>
        <w:rPr>
          <w:rFonts w:hAnsi="Calibri"/>
          <w:color w:val="000000"/>
          <w:sz w:val="21"/>
          <w:szCs w:val="22"/>
        </w:rPr>
      </w:pPr>
      <w:r>
        <w:rPr>
          <w:rFonts w:ascii="GPTUKV+TimesNewRomanPSMT" w:hAnsi="Calibr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树形结构用来表示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</w:rPr>
        <w:t>DOM</w:t>
      </w:r>
      <w:r>
        <w:rPr>
          <w:rFonts w:ascii="SimSun" w:hAnsi="SimSun" w:cs="SimSun"/>
          <w:color w:val="333333"/>
          <w:sz w:val="21"/>
          <w:szCs w:val="22"/>
        </w:rPr>
        <w:t>，就非常的贴切，大部分操作都是元素节点操作，还有少部</w:t>
      </w:r>
    </w:p>
    <w:p w:rsidR="0026549A" w:rsidRDefault="00BB2AC6">
      <w:pPr>
        <w:framePr w:w="420" w:wrap="auto" w:hAnchor="text" w:x="2220" w:y="94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333333"/>
          <w:sz w:val="21"/>
          <w:szCs w:val="22"/>
          <w:lang w:eastAsia="zh-CN"/>
        </w:rPr>
        <w:t>2</w:t>
      </w:r>
    </w:p>
    <w:p w:rsidR="0026549A" w:rsidRDefault="00BB2AC6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GPTUKV+TimesNewRomanPSMT" w:hAnsi="Calibri"/>
          <w:color w:val="333333"/>
          <w:sz w:val="21"/>
          <w:szCs w:val="22"/>
          <w:lang w:eastAsia="zh-CN"/>
        </w:rPr>
        <w:t>3</w:t>
      </w:r>
    </w:p>
    <w:p w:rsidR="0026549A" w:rsidRDefault="00BB2AC6">
      <w:pPr>
        <w:framePr w:w="2205" w:wrap="auto" w:hAnchor="text" w:x="1800" w:y="1037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分是文本节点操作。</w:t>
      </w:r>
    </w:p>
    <w:p w:rsidR="0026549A" w:rsidRDefault="00BB2AC6">
      <w:pPr>
        <w:framePr w:w="2209" w:wrap="auto" w:hAnchor="text" w:x="1800" w:y="14433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二．设置元素及内容</w:t>
      </w:r>
    </w:p>
    <w:p w:rsidR="0026549A" w:rsidRDefault="00BB2AC6">
      <w:pPr>
        <w:framePr w:w="9741" w:wrap="auto" w:hAnchor="text" w:x="1800" w:y="14745"/>
        <w:widowControl w:val="0"/>
        <w:autoSpaceDE w:val="0"/>
        <w:autoSpaceDN w:val="0"/>
        <w:spacing w:line="21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我们通过前面所学习的各种选择器、过滤器来得到我们想要操作的元素。这个时候，我</w:t>
      </w:r>
    </w:p>
    <w:p w:rsidR="0026549A" w:rsidRDefault="00BB2AC6">
      <w:pPr>
        <w:framePr w:w="9741" w:wrap="auto" w:hAnchor="text" w:x="1800" w:y="1474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们就可以对这些元素进行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GPTUKV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6"/>
          <w:sz w:val="21"/>
          <w:szCs w:val="22"/>
          <w:lang w:eastAsia="zh-CN"/>
        </w:rPr>
        <w:t>的操作。那么，最常用的操作就是对元素内容的获取和修改。</w:t>
      </w:r>
    </w:p>
    <w:p w:rsidR="0026549A" w:rsidRDefault="0026549A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  <w:sectPr w:rsidR="0026549A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26549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2.8pt;margin-top:532.65pt;width:329.7pt;height:170.1pt;z-index:-251658240;mso-position-horizontal-relative:page;mso-position-vertical-relative:page">
            <v:imagedata r:id="rId6" o:title=""/>
            <w10:wrap anchorx="page" anchory="page"/>
          </v:shape>
        </w:pict>
      </w:r>
    </w:p>
    <w:p w:rsidR="0026549A" w:rsidRDefault="00BB2AC6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ascii="Arial" w:hAnsiTheme="minorHAnsi" w:cstheme="minorBidi"/>
          <w:color w:val="FF0000"/>
          <w:sz w:val="2"/>
          <w:szCs w:val="22"/>
          <w:lang w:eastAsia="zh-CN"/>
        </w:rPr>
        <w:lastRenderedPageBreak/>
        <w:t xml:space="preserve"> </w:t>
      </w:r>
    </w:p>
    <w:p w:rsidR="0026549A" w:rsidRDefault="00BB2AC6">
      <w:pPr>
        <w:framePr w:w="1977" w:wrap="auto" w:hAnchor="text" w:x="5124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html()</w:t>
      </w:r>
      <w:r>
        <w:rPr>
          <w:rFonts w:ascii="SimSun" w:hAnsi="SimSun" w:cs="SimSun"/>
          <w:color w:val="333333"/>
          <w:sz w:val="21"/>
          <w:szCs w:val="22"/>
        </w:rPr>
        <w:t>和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text()</w:t>
      </w:r>
      <w:r>
        <w:rPr>
          <w:rFonts w:ascii="SimSun" w:hAnsi="SimSun" w:cs="SimSun"/>
          <w:color w:val="333333"/>
          <w:spacing w:val="-1"/>
          <w:sz w:val="21"/>
          <w:szCs w:val="22"/>
        </w:rPr>
        <w:t>方法</w:t>
      </w:r>
    </w:p>
    <w:p w:rsidR="0026549A" w:rsidRDefault="00BB2AC6">
      <w:pPr>
        <w:framePr w:w="945" w:wrap="auto" w:hAnchor="text" w:x="3382" w:y="202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方法名</w:t>
      </w:r>
    </w:p>
    <w:p w:rsidR="0026549A" w:rsidRDefault="00BB2AC6">
      <w:pPr>
        <w:framePr w:w="945" w:wrap="auto" w:hAnchor="text" w:x="3382" w:y="2023"/>
        <w:widowControl w:val="0"/>
        <w:autoSpaceDE w:val="0"/>
        <w:autoSpaceDN w:val="0"/>
        <w:spacing w:before="225" w:line="219" w:lineRule="exact"/>
        <w:ind w:left="55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html()</w:t>
      </w:r>
    </w:p>
    <w:p w:rsidR="0026549A" w:rsidRDefault="00BB2AC6">
      <w:pPr>
        <w:framePr w:w="735" w:wrap="auto" w:hAnchor="text" w:x="7428" w:y="202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描述</w:t>
      </w:r>
    </w:p>
    <w:p w:rsidR="0026549A" w:rsidRDefault="00BB2AC6">
      <w:pPr>
        <w:framePr w:w="2494" w:wrap="auto" w:hAnchor="text" w:x="6554" w:y="246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获取元素中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内容</w:t>
      </w:r>
    </w:p>
    <w:p w:rsidR="0026549A" w:rsidRDefault="00BB2AC6">
      <w:pPr>
        <w:framePr w:w="2494" w:wrap="auto" w:hAnchor="text" w:x="6554" w:y="2467"/>
        <w:widowControl w:val="0"/>
        <w:autoSpaceDE w:val="0"/>
        <w:autoSpaceDN w:val="0"/>
        <w:spacing w:before="240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设置元素中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内容</w:t>
      </w:r>
    </w:p>
    <w:p w:rsidR="0026549A" w:rsidRDefault="00BB2AC6">
      <w:pPr>
        <w:framePr w:w="2494" w:wrap="auto" w:hAnchor="text" w:x="6554" w:y="2467"/>
        <w:widowControl w:val="0"/>
        <w:autoSpaceDE w:val="0"/>
        <w:autoSpaceDN w:val="0"/>
        <w:spacing w:before="268" w:line="210" w:lineRule="exact"/>
        <w:ind w:left="137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获取元素中文本内容</w:t>
      </w:r>
    </w:p>
    <w:p w:rsidR="0026549A" w:rsidRDefault="00BB2AC6">
      <w:pPr>
        <w:framePr w:w="2494" w:wrap="auto" w:hAnchor="text" w:x="6554" w:y="2467"/>
        <w:widowControl w:val="0"/>
        <w:autoSpaceDE w:val="0"/>
        <w:autoSpaceDN w:val="0"/>
        <w:spacing w:before="270" w:line="210" w:lineRule="exact"/>
        <w:ind w:left="137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设置原生中文本内容</w:t>
      </w:r>
    </w:p>
    <w:p w:rsidR="0026549A" w:rsidRDefault="00BB2AC6">
      <w:pPr>
        <w:framePr w:w="2494" w:wrap="auto" w:hAnchor="text" w:x="6554" w:y="2467"/>
        <w:widowControl w:val="0"/>
        <w:autoSpaceDE w:val="0"/>
        <w:autoSpaceDN w:val="0"/>
        <w:spacing w:before="275" w:line="210" w:lineRule="exact"/>
        <w:ind w:left="34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获取表单中的文本内容</w:t>
      </w:r>
    </w:p>
    <w:p w:rsidR="0026549A" w:rsidRDefault="00BB2AC6">
      <w:pPr>
        <w:framePr w:w="2494" w:wrap="auto" w:hAnchor="text" w:x="6554" w:y="2467"/>
        <w:widowControl w:val="0"/>
        <w:autoSpaceDE w:val="0"/>
        <w:autoSpaceDN w:val="0"/>
        <w:spacing w:before="277" w:line="210" w:lineRule="exact"/>
        <w:ind w:left="34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设置表单中的文本内容</w:t>
      </w:r>
    </w:p>
    <w:p w:rsidR="0026549A" w:rsidRDefault="00BB2AC6">
      <w:pPr>
        <w:framePr w:w="1295" w:wrap="auto" w:hAnchor="text" w:x="3209" w:y="29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html(value)</w:t>
      </w:r>
    </w:p>
    <w:p w:rsidR="0026549A" w:rsidRDefault="00BB2AC6">
      <w:pPr>
        <w:framePr w:w="1225" w:wrap="auto" w:hAnchor="text" w:x="3245" w:y="3407"/>
        <w:widowControl w:val="0"/>
        <w:autoSpaceDE w:val="0"/>
        <w:autoSpaceDN w:val="0"/>
        <w:spacing w:line="219" w:lineRule="exact"/>
        <w:ind w:left="226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text()</w:t>
      </w:r>
    </w:p>
    <w:p w:rsidR="0026549A" w:rsidRDefault="00BB2AC6">
      <w:pPr>
        <w:framePr w:w="1225" w:wrap="auto" w:hAnchor="text" w:x="3245" w:y="3407"/>
        <w:widowControl w:val="0"/>
        <w:autoSpaceDE w:val="0"/>
        <w:autoSpaceDN w:val="0"/>
        <w:spacing w:before="261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text(value)</w:t>
      </w:r>
    </w:p>
    <w:p w:rsidR="0026549A" w:rsidRDefault="00BB2AC6">
      <w:pPr>
        <w:framePr w:w="1225" w:wrap="auto" w:hAnchor="text" w:x="3245" w:y="3407"/>
        <w:widowControl w:val="0"/>
        <w:autoSpaceDE w:val="0"/>
        <w:autoSpaceDN w:val="0"/>
        <w:spacing w:before="266" w:line="219" w:lineRule="exact"/>
        <w:ind w:left="254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val()</w:t>
      </w:r>
    </w:p>
    <w:p w:rsidR="0026549A" w:rsidRDefault="00BB2AC6">
      <w:pPr>
        <w:framePr w:w="1167" w:wrap="auto" w:hAnchor="text" w:x="3274" w:y="485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val(value)</w:t>
      </w:r>
    </w:p>
    <w:p w:rsidR="0026549A" w:rsidRDefault="00BB2AC6">
      <w:pPr>
        <w:framePr w:w="9537" w:wrap="auto" w:hAnchor="text" w:x="1800" w:y="5570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在常规的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元素中，我们可以使用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html()</w:t>
      </w:r>
      <w:r>
        <w:rPr>
          <w:rFonts w:ascii="SimSun" w:hAnsi="SimSun" w:cs="SimSun"/>
          <w:color w:val="333333"/>
          <w:sz w:val="21"/>
          <w:szCs w:val="22"/>
        </w:rPr>
        <w:t>和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text()</w:t>
      </w:r>
      <w:r>
        <w:rPr>
          <w:rFonts w:ascii="SimSun" w:hAnsi="SimSun" w:cs="SimSun"/>
          <w:color w:val="333333"/>
          <w:sz w:val="21"/>
          <w:szCs w:val="22"/>
        </w:rPr>
        <w:t>方法获取内部的数据。</w:t>
      </w:r>
      <w:r>
        <w:rPr>
          <w:rFonts w:ascii="UIRTVA+TimesNewRomanPSMT" w:hAnsiTheme="minorHAnsi" w:cstheme="minorBidi"/>
          <w:color w:val="333333"/>
          <w:sz w:val="21"/>
          <w:szCs w:val="22"/>
        </w:rPr>
        <w:t>html()</w:t>
      </w:r>
      <w:r>
        <w:rPr>
          <w:rFonts w:ascii="SimSun" w:hAnsi="SimSun" w:cs="SimSun"/>
          <w:color w:val="333333"/>
          <w:spacing w:val="-1"/>
          <w:sz w:val="21"/>
          <w:szCs w:val="22"/>
        </w:rPr>
        <w:t>方法</w:t>
      </w:r>
    </w:p>
    <w:p w:rsidR="0026549A" w:rsidRDefault="00BB2AC6">
      <w:pPr>
        <w:framePr w:w="9537" w:wrap="auto" w:hAnchor="text" w:x="1800" w:y="557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可以获取或设置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内容，</w:t>
      </w:r>
      <w:r>
        <w:rPr>
          <w:rFonts w:ascii="UIRTVA+TimesNewRomanPSMT" w:hAnsiTheme="minorHAnsi" w:cstheme="minorBidi"/>
          <w:color w:val="333333"/>
          <w:sz w:val="21"/>
          <w:szCs w:val="22"/>
        </w:rPr>
        <w:t>text()</w:t>
      </w:r>
      <w:r>
        <w:rPr>
          <w:rFonts w:ascii="SimSun" w:hAnsi="SimSun" w:cs="SimSun"/>
          <w:color w:val="333333"/>
          <w:sz w:val="21"/>
          <w:szCs w:val="22"/>
        </w:rPr>
        <w:t>可以获取或设置文本内容。</w:t>
      </w:r>
    </w:p>
    <w:p w:rsidR="0026549A" w:rsidRDefault="00BB2AC6">
      <w:pPr>
        <w:framePr w:w="420" w:wrap="auto" w:hAnchor="text" w:x="2220" w:y="619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420" w:wrap="auto" w:hAnchor="text" w:x="2220" w:y="619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420" w:wrap="auto" w:hAnchor="text" w:x="2220" w:y="619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420" w:wrap="auto" w:hAnchor="text" w:x="2220" w:y="619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1586" w:wrap="auto" w:hAnchor="text" w:x="2325" w:y="619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('#box').html();</w:t>
      </w:r>
    </w:p>
    <w:p w:rsidR="0026549A" w:rsidRDefault="00BB2AC6">
      <w:pPr>
        <w:framePr w:w="1759" w:wrap="auto" w:hAnchor="text" w:x="6420" w:y="619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获取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内容</w:t>
      </w:r>
    </w:p>
    <w:p w:rsidR="0026549A" w:rsidRDefault="00BB2AC6">
      <w:pPr>
        <w:framePr w:w="1528" w:wrap="auto" w:hAnchor="text" w:x="2325" w:y="651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pacing w:val="1"/>
          <w:sz w:val="21"/>
          <w:szCs w:val="22"/>
        </w:rPr>
        <w:t>('#box').text();</w:t>
      </w:r>
    </w:p>
    <w:p w:rsidR="0026549A" w:rsidRDefault="00BB2AC6">
      <w:pPr>
        <w:framePr w:w="4075" w:wrap="auto" w:hAnchor="text" w:x="6420" w:y="650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获取文本内容，会自动清理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标签</w:t>
      </w:r>
    </w:p>
    <w:p w:rsidR="0026549A" w:rsidRDefault="00BB2AC6">
      <w:pPr>
        <w:framePr w:w="4075" w:wrap="auto" w:hAnchor="text" w:x="6420" w:y="650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设置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内容</w:t>
      </w:r>
    </w:p>
    <w:p w:rsidR="0026549A" w:rsidRDefault="00BB2AC6">
      <w:pPr>
        <w:framePr w:w="3743" w:wrap="auto" w:hAnchor="text" w:x="2325" w:y="682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('#box').html('&lt;em&gt;www.li.cc&lt;/em&gt;');</w:t>
      </w:r>
    </w:p>
    <w:p w:rsidR="0026549A" w:rsidRDefault="00BB2AC6">
      <w:pPr>
        <w:framePr w:w="3743" w:wrap="auto" w:hAnchor="text" w:x="2325" w:y="6822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('#box').text('&lt;em&gt;www.li.cc&lt;/em&gt;');</w:t>
      </w:r>
    </w:p>
    <w:p w:rsidR="0026549A" w:rsidRDefault="00BB2AC6">
      <w:pPr>
        <w:framePr w:w="4075" w:wrap="auto" w:hAnchor="text" w:x="6420" w:y="713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设置文本内容，会自动转义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html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标签</w:t>
      </w:r>
    </w:p>
    <w:p w:rsidR="0026549A" w:rsidRDefault="00BB2AC6">
      <w:pPr>
        <w:framePr w:w="8974" w:wrap="auto" w:hAnchor="text" w:x="2220" w:y="775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注意：当我们使用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html()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或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text()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设置元素里的内容时，会清空原来的数据。而我们期</w:t>
      </w:r>
    </w:p>
    <w:p w:rsidR="0026549A" w:rsidRDefault="00BB2AC6">
      <w:pPr>
        <w:framePr w:w="5071" w:wrap="auto" w:hAnchor="text" w:x="1800" w:y="8066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望能够追加数据的话，需要先获取原本的数据。</w:t>
      </w:r>
    </w:p>
    <w:p w:rsidR="0026549A" w:rsidRDefault="00BB2AC6">
      <w:pPr>
        <w:framePr w:w="420" w:wrap="auto" w:hAnchor="text" w:x="2220" w:y="838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5499" w:wrap="auto" w:hAnchor="text" w:x="2325" w:y="838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('#box').html($('#box').html()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800000"/>
          <w:spacing w:val="-1"/>
          <w:sz w:val="21"/>
          <w:szCs w:val="22"/>
        </w:rPr>
        <w:t>'&lt;em&gt;www.li.cc&lt;/em&gt;</w:t>
      </w:r>
      <w:r>
        <w:rPr>
          <w:rFonts w:ascii="UIRTVA+TimesNewRomanPSMT" w:hAnsiTheme="minorHAnsi" w:cstheme="minorBidi"/>
          <w:color w:val="800000"/>
          <w:spacing w:val="-1"/>
          <w:sz w:val="21"/>
          <w:szCs w:val="22"/>
        </w:rPr>
        <w:t>');</w:t>
      </w:r>
    </w:p>
    <w:p w:rsidR="0026549A" w:rsidRDefault="00BB2AC6">
      <w:pPr>
        <w:framePr w:w="1272" w:wrap="auto" w:hAnchor="text" w:x="7680" w:y="837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追加数据</w:t>
      </w:r>
    </w:p>
    <w:p w:rsidR="0026549A" w:rsidRDefault="00BB2AC6">
      <w:pPr>
        <w:framePr w:w="8491" w:wrap="auto" w:hAnchor="text" w:x="2220" w:y="900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如果元素是表单的话，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提供了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val()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方法进行获取或设置内部的文本数据。</w:t>
      </w:r>
    </w:p>
    <w:p w:rsidR="0026549A" w:rsidRDefault="00BB2AC6">
      <w:pPr>
        <w:framePr w:w="420" w:wrap="auto" w:hAnchor="text" w:x="2220" w:y="931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UIRTVA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26549A" w:rsidRDefault="00BB2AC6">
      <w:pPr>
        <w:framePr w:w="420" w:wrap="auto" w:hAnchor="text" w:x="2220" w:y="931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UIRTVA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26549A" w:rsidRDefault="00BB2AC6">
      <w:pPr>
        <w:framePr w:w="1469" w:wrap="auto" w:hAnchor="text" w:x="2325" w:y="931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UIRTVA+TimesNewRomanPSMT" w:hAnsiTheme="minorHAnsi" w:cstheme="minorBidi"/>
          <w:color w:val="800000"/>
          <w:sz w:val="21"/>
          <w:szCs w:val="22"/>
          <w:lang w:eastAsia="zh-CN"/>
        </w:rPr>
        <w:t>('input').val();</w:t>
      </w:r>
    </w:p>
    <w:p w:rsidR="0026549A" w:rsidRDefault="00BB2AC6">
      <w:pPr>
        <w:framePr w:w="1692" w:wrap="auto" w:hAnchor="text" w:x="6420" w:y="931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获取表单内容</w:t>
      </w:r>
    </w:p>
    <w:p w:rsidR="0026549A" w:rsidRDefault="00BB2AC6">
      <w:pPr>
        <w:framePr w:w="1692" w:wrap="auto" w:hAnchor="text" w:x="6420" w:y="9314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设置表单内容</w:t>
      </w:r>
    </w:p>
    <w:p w:rsidR="0026549A" w:rsidRDefault="00BB2AC6">
      <w:pPr>
        <w:framePr w:w="2408" w:wrap="auto" w:hAnchor="text" w:x="2325" w:y="963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pacing w:val="-1"/>
          <w:sz w:val="21"/>
          <w:szCs w:val="22"/>
        </w:rPr>
        <w:t>('input').val('www.li.cc');</w:t>
      </w:r>
    </w:p>
    <w:p w:rsidR="0026549A" w:rsidRDefault="00BB2AC6">
      <w:pPr>
        <w:framePr w:w="9551" w:wrap="auto" w:hAnchor="text" w:x="1800" w:y="10250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如果想设置多个选项的选定状态，比如下拉列表、单选复选框等等，可以通过数组传递</w:t>
      </w:r>
    </w:p>
    <w:p w:rsidR="0026549A" w:rsidRDefault="00BB2AC6">
      <w:pPr>
        <w:framePr w:w="9551" w:wrap="auto" w:hAnchor="text" w:x="1800" w:y="10250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操作。</w:t>
      </w:r>
    </w:p>
    <w:p w:rsidR="0026549A" w:rsidRDefault="00BB2AC6">
      <w:pPr>
        <w:framePr w:w="9551" w:wrap="auto" w:hAnchor="text" w:x="1800" w:y="10250"/>
        <w:widowControl w:val="0"/>
        <w:autoSpaceDE w:val="0"/>
        <w:autoSpaceDN w:val="0"/>
        <w:spacing w:before="93" w:line="219" w:lineRule="exact"/>
        <w:ind w:left="525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("input").val(["check1","check2",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800000"/>
          <w:sz w:val="21"/>
          <w:szCs w:val="22"/>
        </w:rPr>
        <w:t>"radio1"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800000"/>
          <w:sz w:val="21"/>
          <w:szCs w:val="22"/>
        </w:rPr>
        <w:t>]);</w:t>
      </w:r>
      <w:r>
        <w:rPr>
          <w:rFonts w:hAnsiTheme="minorHAnsi" w:cstheme="minorBidi"/>
          <w:color w:val="800000"/>
          <w:spacing w:val="204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//value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值是这些的将被选定</w:t>
      </w:r>
    </w:p>
    <w:p w:rsidR="0026549A" w:rsidRDefault="00BB2AC6">
      <w:pPr>
        <w:framePr w:w="420" w:wrap="auto" w:hAnchor="text" w:x="2220" w:y="1087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2000" w:wrap="auto" w:hAnchor="text" w:x="1800" w:y="11498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三．元素属性操作</w:t>
      </w:r>
    </w:p>
    <w:p w:rsidR="0026549A" w:rsidRDefault="00BB2AC6">
      <w:pPr>
        <w:framePr w:w="9485" w:wrap="auto" w:hAnchor="text" w:x="1800" w:y="11810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除了对元素内容进行设置和获取，通过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也可以对元素本身的属性进行操作，包</w:t>
      </w:r>
    </w:p>
    <w:p w:rsidR="0026549A" w:rsidRDefault="00BB2AC6">
      <w:pPr>
        <w:framePr w:w="9485" w:wrap="auto" w:hAnchor="text" w:x="1800" w:y="11810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括获取属性的属性值、设置属性的属性值，并且可以删除掉属性。</w:t>
      </w:r>
    </w:p>
    <w:p w:rsidR="0026549A" w:rsidRDefault="00BB2AC6">
      <w:pPr>
        <w:framePr w:w="9485" w:wrap="auto" w:hAnchor="text" w:x="1800" w:y="11810"/>
        <w:widowControl w:val="0"/>
        <w:autoSpaceDE w:val="0"/>
        <w:autoSpaceDN w:val="0"/>
        <w:spacing w:before="93" w:line="219" w:lineRule="exact"/>
        <w:ind w:left="3264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000000"/>
          <w:sz w:val="21"/>
          <w:szCs w:val="22"/>
        </w:rPr>
        <w:t>attr()</w:t>
      </w:r>
      <w:r>
        <w:rPr>
          <w:rFonts w:ascii="SimSun" w:hAnsi="SimSun" w:cs="SimSun"/>
          <w:color w:val="000000"/>
          <w:sz w:val="21"/>
          <w:szCs w:val="22"/>
        </w:rPr>
        <w:t>和</w:t>
      </w:r>
      <w:r>
        <w:rPr>
          <w:rFonts w:hAnsiTheme="minorHAnsi" w:cstheme="minorBidi"/>
          <w:color w:val="000000"/>
          <w:spacing w:val="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000000"/>
          <w:sz w:val="21"/>
          <w:szCs w:val="22"/>
        </w:rPr>
        <w:t>removeAttr()</w:t>
      </w:r>
    </w:p>
    <w:p w:rsidR="0026549A" w:rsidRDefault="00BB2AC6">
      <w:pPr>
        <w:framePr w:w="1038" w:wrap="auto" w:hAnchor="text" w:x="3338" w:y="12815"/>
        <w:widowControl w:val="0"/>
        <w:autoSpaceDE w:val="0"/>
        <w:autoSpaceDN w:val="0"/>
        <w:spacing w:line="210" w:lineRule="exact"/>
        <w:ind w:left="43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方法名</w:t>
      </w:r>
    </w:p>
    <w:p w:rsidR="0026549A" w:rsidRDefault="00BB2AC6">
      <w:pPr>
        <w:framePr w:w="1038" w:wrap="auto" w:hAnchor="text" w:x="3338" w:y="12815"/>
        <w:widowControl w:val="0"/>
        <w:autoSpaceDE w:val="0"/>
        <w:autoSpaceDN w:val="0"/>
        <w:spacing w:before="22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attr(key)</w:t>
      </w:r>
    </w:p>
    <w:p w:rsidR="0026549A" w:rsidRDefault="00BB2AC6">
      <w:pPr>
        <w:framePr w:w="735" w:wrap="auto" w:hAnchor="text" w:x="7428" w:y="1281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描述</w:t>
      </w:r>
    </w:p>
    <w:p w:rsidR="0026549A" w:rsidRDefault="00BB2AC6">
      <w:pPr>
        <w:framePr w:w="3849" w:wrap="auto" w:hAnchor="text" w:x="5964" w:y="13259"/>
        <w:widowControl w:val="0"/>
        <w:autoSpaceDE w:val="0"/>
        <w:autoSpaceDN w:val="0"/>
        <w:spacing w:line="219" w:lineRule="exact"/>
        <w:ind w:left="209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获取某个元素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key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属性的属性值</w:t>
      </w:r>
    </w:p>
    <w:p w:rsidR="0026549A" w:rsidRDefault="00BB2AC6">
      <w:pPr>
        <w:framePr w:w="3849" w:wrap="auto" w:hAnchor="text" w:x="5964" w:y="13259"/>
        <w:widowControl w:val="0"/>
        <w:autoSpaceDE w:val="0"/>
        <w:autoSpaceDN w:val="0"/>
        <w:spacing w:before="242" w:line="219" w:lineRule="exact"/>
        <w:ind w:left="209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设置某个元素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key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属性的属性值</w:t>
      </w:r>
    </w:p>
    <w:p w:rsidR="0026549A" w:rsidRDefault="00BB2AC6">
      <w:pPr>
        <w:framePr w:w="3849" w:wrap="auto" w:hAnchor="text" w:x="5964" w:y="13259"/>
        <w:widowControl w:val="0"/>
        <w:autoSpaceDE w:val="0"/>
        <w:autoSpaceDN w:val="0"/>
        <w:spacing w:before="256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设置某个元素多个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key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属性的属性值</w:t>
      </w:r>
    </w:p>
    <w:p w:rsidR="0026549A" w:rsidRDefault="00BB2AC6">
      <w:pPr>
        <w:framePr w:w="1584" w:wrap="auto" w:hAnchor="text" w:x="3065" w:y="137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</w:rPr>
        <w:t>attr(key,</w:t>
      </w:r>
      <w:r>
        <w:rPr>
          <w:rFonts w:hAnsiTheme="minorHAnsi" w:cstheme="minorBidi"/>
          <w:color w:val="333333"/>
          <w:spacing w:val="-3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value)</w:t>
      </w:r>
    </w:p>
    <w:p w:rsidR="0026549A" w:rsidRDefault="00BB2AC6">
      <w:pPr>
        <w:framePr w:w="3374" w:wrap="auto" w:hAnchor="text" w:x="2234" w:y="1420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z w:val="21"/>
          <w:szCs w:val="22"/>
        </w:rPr>
        <w:t>attr({key1:value2,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key2:value2...})</w:t>
      </w:r>
    </w:p>
    <w:p w:rsidR="0026549A" w:rsidRDefault="00BB2AC6">
      <w:pPr>
        <w:framePr w:w="3433" w:wrap="auto" w:hAnchor="text" w:x="2210" w:y="1468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UIRTVA+TimesNewRomanPSMT" w:hAnsiTheme="minorHAnsi" w:cstheme="minorBidi"/>
          <w:color w:val="333333"/>
          <w:spacing w:val="-1"/>
          <w:sz w:val="21"/>
          <w:szCs w:val="22"/>
        </w:rPr>
        <w:t>attr(key,</w:t>
      </w:r>
      <w:r>
        <w:rPr>
          <w:rFonts w:hAnsiTheme="minorHAnsi" w:cstheme="minorBidi"/>
          <w:color w:val="333333"/>
          <w:spacing w:val="-3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function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(index,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value)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</w:rPr>
        <w:t>{})</w:t>
      </w:r>
    </w:p>
    <w:p w:rsidR="0026549A" w:rsidRDefault="00BB2AC6">
      <w:pPr>
        <w:framePr w:w="3449" w:wrap="auto" w:hAnchor="text" w:x="6139" w:y="1467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设置某个元素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key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通过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UIRTVA+TimesNewRomanPSMT" w:hAnsiTheme="minorHAnsi" w:cstheme="minorBidi"/>
          <w:color w:val="333333"/>
          <w:sz w:val="21"/>
          <w:szCs w:val="22"/>
          <w:lang w:eastAsia="zh-CN"/>
        </w:rPr>
        <w:t>fn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来设置</w:t>
      </w:r>
    </w:p>
    <w:p w:rsidR="0026549A" w:rsidRDefault="0026549A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  <w:sectPr w:rsidR="0026549A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26549A">
        <w:rPr>
          <w:rFonts w:eastAsia="Times New Roman"/>
          <w:noProof/>
        </w:rPr>
        <w:pict>
          <v:shape id="_x0000_s1030" type="#_x0000_t75" style="position:absolute;margin-left:99.4pt;margin-top:94.1pt;width:397.25pt;height:168.05pt;z-index:-251654144;mso-position-horizontal-relative:page;mso-position-vertical-relative:page">
            <v:imagedata r:id="rId7" o:title=""/>
            <w10:wrap anchorx="page" anchory="page"/>
          </v:shape>
        </w:pict>
      </w:r>
      <w:r w:rsidRPr="0026549A">
        <w:rPr>
          <w:rFonts w:eastAsia="Times New Roman"/>
          <w:noProof/>
        </w:rPr>
        <w:pict>
          <v:shape id="_x0000_s1031" type="#_x0000_t75" style="position:absolute;margin-left:99.4pt;margin-top:633.8pt;width:397.25pt;height:119.45pt;z-index:-251657216;mso-position-horizontal-relative:page;mso-position-vertical-relative:page">
            <v:imagedata r:id="rId8" o:title=""/>
            <w10:wrap anchorx="page" anchory="page"/>
          </v:shape>
        </w:pict>
      </w:r>
    </w:p>
    <w:p w:rsidR="0026549A" w:rsidRDefault="00BB2AC6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ascii="Arial" w:hAnsiTheme="minorHAnsi" w:cstheme="minorBidi"/>
          <w:color w:val="FF0000"/>
          <w:sz w:val="2"/>
          <w:szCs w:val="22"/>
          <w:lang w:eastAsia="zh-CN"/>
        </w:rPr>
        <w:lastRenderedPageBreak/>
        <w:t xml:space="preserve"> </w:t>
      </w:r>
    </w:p>
    <w:p w:rsidR="0026549A" w:rsidRDefault="00BB2AC6">
      <w:pPr>
        <w:framePr w:w="420" w:wrap="auto" w:hAnchor="text" w:x="2220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420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420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1732" w:wrap="auto" w:hAnchor="text" w:x="2325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('div').attr('title');</w:t>
      </w:r>
    </w:p>
    <w:p w:rsidR="0026549A" w:rsidRDefault="00BB2AC6">
      <w:pPr>
        <w:framePr w:w="2112" w:wrap="auto" w:hAnchor="text" w:x="6420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获取属性的属性值</w:t>
      </w:r>
    </w:p>
    <w:p w:rsidR="0026549A" w:rsidRDefault="00BB2AC6">
      <w:pPr>
        <w:framePr w:w="2800" w:wrap="auto" w:hAnchor="text" w:x="2325" w:y="19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('div').attr('title',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我是域名</w:t>
      </w:r>
      <w:r>
        <w:rPr>
          <w:rFonts w:ascii="LPQHWL+TimesNewRomanPSMT" w:hAnsiTheme="minorHAnsi" w:cstheme="minorBidi"/>
          <w:color w:val="800000"/>
          <w:spacing w:val="-1"/>
          <w:sz w:val="21"/>
          <w:szCs w:val="22"/>
        </w:rPr>
        <w:t>');</w:t>
      </w:r>
    </w:p>
    <w:p w:rsidR="0026549A" w:rsidRDefault="00BB2AC6">
      <w:pPr>
        <w:framePr w:w="2112" w:wrap="auto" w:hAnchor="text" w:x="6420" w:y="19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设置属性及属性值</w:t>
      </w:r>
    </w:p>
    <w:p w:rsidR="0026549A" w:rsidRDefault="00BB2AC6">
      <w:pPr>
        <w:framePr w:w="2804" w:wrap="auto" w:hAnchor="text" w:x="2325" w:y="22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('div').attr('title',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{</w:t>
      </w:r>
    </w:p>
    <w:p w:rsidR="0026549A" w:rsidRDefault="00BB2AC6">
      <w:pPr>
        <w:framePr w:w="2791" w:wrap="auto" w:hAnchor="text" w:x="6420" w:y="22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通过匿名函数返回属性值</w:t>
      </w:r>
    </w:p>
    <w:p w:rsidR="0026549A" w:rsidRDefault="00BB2AC6">
      <w:pPr>
        <w:framePr w:w="1840" w:wrap="auto" w:hAnchor="text" w:x="2640" w:y="25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我是域名</w:t>
      </w:r>
      <w:r>
        <w:rPr>
          <w:rFonts w:ascii="LPQHWL+TimesNewRomanPSMT" w:hAnsiTheme="minorHAnsi" w:cstheme="minorBidi"/>
          <w:color w:val="800000"/>
          <w:spacing w:val="-2"/>
          <w:sz w:val="21"/>
          <w:szCs w:val="22"/>
        </w:rPr>
        <w:t>';</w:t>
      </w:r>
    </w:p>
    <w:p w:rsidR="0026549A" w:rsidRDefault="00BB2AC6">
      <w:pPr>
        <w:framePr w:w="544" w:wrap="auto" w:hAnchor="text" w:x="2220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});</w:t>
      </w:r>
    </w:p>
    <w:p w:rsidR="0026549A" w:rsidRDefault="00BB2AC6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3983" w:wrap="auto" w:hAnchor="text" w:x="2325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('div').attr('title',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(index,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value)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{</w:t>
      </w:r>
    </w:p>
    <w:p w:rsidR="0026549A" w:rsidRDefault="00BB2AC6">
      <w:pPr>
        <w:framePr w:w="2112" w:wrap="auto" w:hAnchor="text" w:x="6420" w:y="32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可以接受两个参数</w:t>
      </w:r>
    </w:p>
    <w:p w:rsidR="0026549A" w:rsidRDefault="00BB2AC6">
      <w:pPr>
        <w:framePr w:w="3986" w:wrap="auto" w:hAnchor="text" w:x="2640" w:y="35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value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(index+1)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，我是域名</w:t>
      </w:r>
      <w:r>
        <w:rPr>
          <w:rFonts w:ascii="LPQHWL+TimesNewRomanPSMT" w:hAnsiTheme="minorHAnsi" w:cstheme="minorBidi"/>
          <w:color w:val="800000"/>
          <w:spacing w:val="-2"/>
          <w:sz w:val="21"/>
          <w:szCs w:val="22"/>
        </w:rPr>
        <w:t>';</w:t>
      </w:r>
    </w:p>
    <w:p w:rsidR="0026549A" w:rsidRDefault="00BB2AC6">
      <w:pPr>
        <w:framePr w:w="544" w:wrap="auto" w:hAnchor="text" w:x="2220" w:y="38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});</w:t>
      </w:r>
    </w:p>
    <w:p w:rsidR="0026549A" w:rsidRDefault="00BB2AC6">
      <w:pPr>
        <w:framePr w:w="9672" w:wrap="auto" w:hAnchor="text" w:x="1800" w:y="444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7"/>
          <w:sz w:val="21"/>
          <w:szCs w:val="22"/>
        </w:rPr>
        <w:t>注意：</w:t>
      </w:r>
      <w:r>
        <w:rPr>
          <w:rFonts w:ascii="LPQHWL+TimesNewRomanPSMT" w:hAnsiTheme="minorHAnsi" w:cstheme="minorBidi"/>
          <w:color w:val="333333"/>
          <w:sz w:val="21"/>
          <w:szCs w:val="22"/>
        </w:rPr>
        <w:t>attr()</w:t>
      </w:r>
      <w:r>
        <w:rPr>
          <w:rFonts w:ascii="SimSun" w:hAnsi="SimSun" w:cs="SimSun"/>
          <w:color w:val="333333"/>
          <w:sz w:val="21"/>
          <w:szCs w:val="22"/>
        </w:rPr>
        <w:t>方法里的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function()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pacing w:val="1"/>
          <w:sz w:val="21"/>
          <w:szCs w:val="22"/>
        </w:rPr>
        <w:t>{}</w:t>
      </w:r>
      <w:r>
        <w:rPr>
          <w:rFonts w:ascii="SimSun" w:hAnsi="SimSun" w:cs="SimSun"/>
          <w:color w:val="333333"/>
          <w:spacing w:val="-3"/>
          <w:sz w:val="21"/>
          <w:szCs w:val="22"/>
        </w:rPr>
        <w:t>，可以不传参数。可以只传一个参数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index</w:t>
      </w:r>
      <w:r>
        <w:rPr>
          <w:rFonts w:ascii="SimSun" w:hAnsi="SimSun" w:cs="SimSun"/>
          <w:color w:val="333333"/>
          <w:spacing w:val="-5"/>
          <w:sz w:val="21"/>
          <w:szCs w:val="22"/>
        </w:rPr>
        <w:t>，表示当前</w:t>
      </w:r>
    </w:p>
    <w:p w:rsidR="0026549A" w:rsidRDefault="00BB2AC6">
      <w:pPr>
        <w:framePr w:w="9672" w:wrap="auto" w:hAnchor="text" w:x="1800" w:y="444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</w:rPr>
        <w:t>元素的索引</w:t>
      </w:r>
      <w:r>
        <w:rPr>
          <w:rFonts w:ascii="LPQHWL+TimesNewRomanPSMT" w:hAnsiTheme="minorHAnsi" w:cstheme="minorBidi"/>
          <w:color w:val="333333"/>
          <w:sz w:val="21"/>
          <w:szCs w:val="22"/>
        </w:rPr>
        <w:t>(</w:t>
      </w:r>
      <w:r>
        <w:rPr>
          <w:rFonts w:ascii="SimSun" w:hAnsi="SimSun" w:cs="SimSun"/>
          <w:color w:val="333333"/>
          <w:sz w:val="21"/>
          <w:szCs w:val="22"/>
        </w:rPr>
        <w:t>从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0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开始</w:t>
      </w:r>
      <w:r>
        <w:rPr>
          <w:rFonts w:ascii="LPQHWL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2"/>
          <w:sz w:val="21"/>
          <w:szCs w:val="22"/>
        </w:rPr>
        <w:t>。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也可以传递两个参数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index</w:t>
      </w:r>
      <w:r>
        <w:rPr>
          <w:rFonts w:ascii="SimSun" w:hAnsi="SimSun" w:cs="SimSun"/>
          <w:color w:val="333333"/>
          <w:spacing w:val="-18"/>
          <w:sz w:val="21"/>
          <w:szCs w:val="22"/>
          <w:lang w:eastAsia="zh-CN"/>
        </w:rPr>
        <w:t>、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value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，第二个参数表示属性原本的值。</w:t>
      </w:r>
    </w:p>
    <w:p w:rsidR="0026549A" w:rsidRDefault="00BB2AC6">
      <w:pPr>
        <w:framePr w:w="9672" w:wrap="auto" w:hAnchor="text" w:x="1800" w:y="538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注意：</w:t>
      </w:r>
      <w:r>
        <w:rPr>
          <w:rFonts w:ascii="LPQHWL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中很多方法都可以使用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function()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pacing w:val="1"/>
          <w:sz w:val="21"/>
          <w:szCs w:val="22"/>
        </w:rPr>
        <w:t>{}</w:t>
      </w:r>
      <w:r>
        <w:rPr>
          <w:rFonts w:ascii="SimSun" w:hAnsi="SimSun" w:cs="SimSun"/>
          <w:color w:val="333333"/>
          <w:spacing w:val="-3"/>
          <w:sz w:val="21"/>
          <w:szCs w:val="22"/>
        </w:rPr>
        <w:t>来返回出字符串，比如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html()</w:t>
      </w:r>
      <w:r>
        <w:rPr>
          <w:rFonts w:ascii="SimSun" w:hAnsi="SimSun" w:cs="SimSun"/>
          <w:color w:val="333333"/>
          <w:spacing w:val="-25"/>
          <w:sz w:val="21"/>
          <w:szCs w:val="22"/>
        </w:rPr>
        <w:t>、</w:t>
      </w:r>
      <w:r>
        <w:rPr>
          <w:rFonts w:ascii="LPQHWL+TimesNewRomanPSMT" w:hAnsiTheme="minorHAnsi" w:cstheme="minorBidi"/>
          <w:color w:val="333333"/>
          <w:sz w:val="21"/>
          <w:szCs w:val="22"/>
        </w:rPr>
        <w:t>text()</w:t>
      </w:r>
      <w:r>
        <w:rPr>
          <w:rFonts w:ascii="SimSun" w:hAnsi="SimSun" w:cs="SimSun"/>
          <w:color w:val="333333"/>
          <w:sz w:val="21"/>
          <w:szCs w:val="22"/>
        </w:rPr>
        <w:t>、</w:t>
      </w:r>
    </w:p>
    <w:p w:rsidR="0026549A" w:rsidRDefault="00BB2AC6">
      <w:pPr>
        <w:framePr w:w="9672" w:wrap="auto" w:hAnchor="text" w:x="1800" w:y="53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z w:val="21"/>
          <w:szCs w:val="22"/>
        </w:rPr>
        <w:t>val()</w:t>
      </w:r>
      <w:r>
        <w:rPr>
          <w:rFonts w:ascii="SimSun" w:hAnsi="SimSun" w:cs="SimSun"/>
          <w:color w:val="333333"/>
          <w:sz w:val="21"/>
          <w:szCs w:val="22"/>
        </w:rPr>
        <w:t>和上一章刚学过的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is()</w:t>
      </w:r>
      <w:r>
        <w:rPr>
          <w:rFonts w:ascii="SimSun" w:hAnsi="SimSun" w:cs="SimSun"/>
          <w:color w:val="333333"/>
          <w:spacing w:val="1"/>
          <w:sz w:val="21"/>
          <w:szCs w:val="22"/>
        </w:rPr>
        <w:t>、</w:t>
      </w:r>
      <w:r>
        <w:rPr>
          <w:rFonts w:ascii="LPQHWL+TimesNewRomanPSMT" w:hAnsiTheme="minorHAnsi" w:cstheme="minorBidi"/>
          <w:color w:val="333333"/>
          <w:sz w:val="21"/>
          <w:szCs w:val="22"/>
        </w:rPr>
        <w:t>filter()</w:t>
      </w:r>
      <w:r>
        <w:rPr>
          <w:rFonts w:ascii="SimSun" w:hAnsi="SimSun" w:cs="SimSun"/>
          <w:color w:val="333333"/>
          <w:sz w:val="21"/>
          <w:szCs w:val="22"/>
        </w:rPr>
        <w:t>方法。而如果又涉及到多个元素集合的话，还可以传递</w:t>
      </w:r>
    </w:p>
    <w:p w:rsidR="0026549A" w:rsidRDefault="00BB2AC6">
      <w:pPr>
        <w:framePr w:w="9672" w:wrap="auto" w:hAnchor="text" w:x="1800" w:y="53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index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参数来获取索引值，并且可以使用第二个参数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value(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并不是所有方法都适合，有兴趣</w:t>
      </w:r>
    </w:p>
    <w:p w:rsidR="0026549A" w:rsidRDefault="00BB2AC6">
      <w:pPr>
        <w:framePr w:w="9672" w:wrap="auto" w:hAnchor="text" w:x="1800" w:y="53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可以自己逐个尝试</w:t>
      </w:r>
      <w:r>
        <w:rPr>
          <w:rFonts w:ascii="LPQHWL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26549A" w:rsidRDefault="00BB2AC6">
      <w:pPr>
        <w:framePr w:w="420" w:wrap="auto" w:hAnchor="text" w:x="2220" w:y="6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420" w:wrap="auto" w:hAnchor="text" w:x="2220" w:y="6637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}</w:t>
      </w:r>
    </w:p>
    <w:p w:rsidR="0026549A" w:rsidRDefault="00BB2AC6">
      <w:pPr>
        <w:framePr w:w="420" w:wrap="auto" w:hAnchor="text" w:x="2220" w:y="6637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$</w:t>
      </w:r>
    </w:p>
    <w:p w:rsidR="0026549A" w:rsidRDefault="00BB2AC6">
      <w:pPr>
        <w:framePr w:w="420" w:wrap="auto" w:hAnchor="text" w:x="2220" w:y="6637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}</w:t>
      </w:r>
    </w:p>
    <w:p w:rsidR="0026549A" w:rsidRDefault="00BB2AC6">
      <w:pPr>
        <w:framePr w:w="2879" w:wrap="auto" w:hAnchor="text" w:x="2325" w:y="6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('div').html(function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(index)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{</w:t>
      </w:r>
    </w:p>
    <w:p w:rsidR="0026549A" w:rsidRDefault="00BB2AC6">
      <w:pPr>
        <w:framePr w:w="3628" w:wrap="auto" w:hAnchor="text" w:x="6420" w:y="66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通过匿名函数赋值，并传递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index</w:t>
      </w:r>
    </w:p>
    <w:p w:rsidR="0026549A" w:rsidRDefault="00BB2AC6">
      <w:pPr>
        <w:framePr w:w="3437" w:wrap="auto" w:hAnchor="text" w:x="2640" w:y="69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我是</w:t>
      </w:r>
      <w:r>
        <w:rPr>
          <w:rFonts w:ascii="LPQHWL+TimesNewRomanPSMT" w:hAnsiTheme="minorHAnsi" w:cstheme="minorBidi"/>
          <w:color w:val="800000"/>
          <w:sz w:val="21"/>
          <w:szCs w:val="22"/>
        </w:rPr>
        <w:t>'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(index+1)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号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div';</w:t>
      </w:r>
    </w:p>
    <w:p w:rsidR="0026549A" w:rsidRDefault="00BB2AC6">
      <w:pPr>
        <w:framePr w:w="443" w:wrap="auto" w:hAnchor="text" w:x="2321" w:y="72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);</w:t>
      </w:r>
    </w:p>
    <w:p w:rsidR="0026549A" w:rsidRDefault="00BB2AC6">
      <w:pPr>
        <w:framePr w:w="3522" w:wrap="auto" w:hAnchor="text" w:x="2325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('div').html(function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(index,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value)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{</w:t>
      </w:r>
    </w:p>
    <w:p w:rsidR="0026549A" w:rsidRDefault="00BB2AC6">
      <w:pPr>
        <w:framePr w:w="2322" w:wrap="auto" w:hAnchor="text" w:x="6420" w:y="78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还可以实现追加内容</w:t>
      </w:r>
    </w:p>
    <w:p w:rsidR="0026549A" w:rsidRDefault="00BB2AC6">
      <w:pPr>
        <w:framePr w:w="4400" w:wrap="auto" w:hAnchor="text" w:x="2640" w:y="81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我是</w:t>
      </w:r>
      <w:r>
        <w:rPr>
          <w:rFonts w:ascii="LPQHWL+TimesNewRomanPSMT" w:hAnsiTheme="minorHAnsi" w:cstheme="minorBidi"/>
          <w:color w:val="800000"/>
          <w:sz w:val="21"/>
          <w:szCs w:val="22"/>
        </w:rPr>
        <w:t>'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(index+1)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号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div</w:t>
      </w:r>
      <w:r>
        <w:rPr>
          <w:rFonts w:ascii="SimSun" w:hAnsi="SimSun" w:cs="SimSun"/>
          <w:color w:val="800000"/>
          <w:spacing w:val="-1"/>
          <w:sz w:val="21"/>
          <w:szCs w:val="22"/>
        </w:rPr>
        <w:t>：</w:t>
      </w:r>
      <w:r>
        <w:rPr>
          <w:rFonts w:ascii="LPQHWL+TimesNewRomanPSMT" w:hAnsiTheme="minorHAnsi" w:cstheme="minorBidi"/>
          <w:color w:val="800000"/>
          <w:sz w:val="21"/>
          <w:szCs w:val="22"/>
        </w:rPr>
        <w:t>'+value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800000"/>
          <w:sz w:val="21"/>
          <w:szCs w:val="22"/>
        </w:rPr>
        <w:t>;</w:t>
      </w:r>
    </w:p>
    <w:p w:rsidR="0026549A" w:rsidRDefault="00BB2AC6">
      <w:pPr>
        <w:framePr w:w="443" w:wrap="auto" w:hAnchor="text" w:x="2321" w:y="85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800000"/>
          <w:sz w:val="21"/>
          <w:szCs w:val="22"/>
        </w:rPr>
        <w:t>);</w:t>
      </w:r>
    </w:p>
    <w:p w:rsidR="0026549A" w:rsidRDefault="00BB2AC6">
      <w:pPr>
        <w:framePr w:w="9646" w:wrap="auto" w:hAnchor="text" w:x="1800" w:y="912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</w:rPr>
        <w:t>注意：我们也可以使用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attr()</w:t>
      </w:r>
      <w:r>
        <w:rPr>
          <w:rFonts w:ascii="SimSun" w:hAnsi="SimSun" w:cs="SimSun"/>
          <w:color w:val="333333"/>
          <w:sz w:val="21"/>
          <w:szCs w:val="22"/>
        </w:rPr>
        <w:t>来创建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id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属性，但我们强烈不建议这么做。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这样会导致整</w:t>
      </w:r>
    </w:p>
    <w:p w:rsidR="0026549A" w:rsidRDefault="00BB2AC6">
      <w:pPr>
        <w:framePr w:w="9646" w:wrap="auto" w:hAnchor="text" w:x="1800" w:y="912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6"/>
          <w:sz w:val="21"/>
          <w:szCs w:val="22"/>
          <w:lang w:eastAsia="zh-CN"/>
        </w:rPr>
        <w:t>个页面结构的混乱。当然也可以创建</w:t>
      </w:r>
      <w:r>
        <w:rPr>
          <w:rFonts w:hAnsiTheme="minorHAnsi" w:cstheme="minorBidi"/>
          <w:color w:val="333333"/>
          <w:spacing w:val="-4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class</w:t>
      </w:r>
      <w:r>
        <w:rPr>
          <w:rFonts w:hAnsiTheme="minorHAnsi" w:cstheme="minorBidi"/>
          <w:color w:val="333333"/>
          <w:spacing w:val="-9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属性，但后面会有一个语义更好的方法来代替</w:t>
      </w:r>
      <w:r>
        <w:rPr>
          <w:rFonts w:hAnsiTheme="minorHAnsi" w:cstheme="minorBidi"/>
          <w:color w:val="333333"/>
          <w:spacing w:val="-3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attr()</w:t>
      </w:r>
    </w:p>
    <w:p w:rsidR="0026549A" w:rsidRDefault="00BB2AC6">
      <w:pPr>
        <w:framePr w:w="9646" w:wrap="auto" w:hAnchor="text" w:x="1800" w:y="9129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方法，所以也不建议使用。</w:t>
      </w:r>
    </w:p>
    <w:p w:rsidR="0026549A" w:rsidRDefault="00BB2AC6">
      <w:pPr>
        <w:framePr w:w="8544" w:wrap="auto" w:hAnchor="text" w:x="2220" w:y="103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删除指定的属性，这个方法就不可以使用匿名函数，传递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index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和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value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均无效。</w:t>
      </w:r>
    </w:p>
    <w:p w:rsidR="0026549A" w:rsidRDefault="00BB2AC6">
      <w:pPr>
        <w:framePr w:w="420" w:wrap="auto" w:hAnchor="text" w:x="2220" w:y="106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LPQHWL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26549A" w:rsidRDefault="00BB2AC6">
      <w:pPr>
        <w:framePr w:w="2421" w:wrap="auto" w:hAnchor="text" w:x="2325" w:y="106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LPQHWL+TimesNewRomanPSMT" w:hAnsiTheme="minorHAnsi" w:cstheme="minorBidi"/>
          <w:color w:val="800000"/>
          <w:sz w:val="21"/>
          <w:szCs w:val="22"/>
          <w:lang w:eastAsia="zh-CN"/>
        </w:rPr>
        <w:t>('div').removeAttr('title');</w:t>
      </w:r>
    </w:p>
    <w:p w:rsidR="0026549A" w:rsidRDefault="00BB2AC6">
      <w:pPr>
        <w:framePr w:w="1902" w:wrap="auto" w:hAnchor="text" w:x="6420" w:y="106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删除指定的属性</w:t>
      </w:r>
    </w:p>
    <w:p w:rsidR="0026549A" w:rsidRDefault="00BB2AC6">
      <w:pPr>
        <w:framePr w:w="1998" w:wrap="auto" w:hAnchor="text" w:x="1800" w:y="1131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四．元素样式操作</w:t>
      </w:r>
    </w:p>
    <w:p w:rsidR="0026549A" w:rsidRDefault="00BB2AC6">
      <w:pPr>
        <w:framePr w:w="9068" w:wrap="auto" w:hAnchor="text" w:x="2220" w:y="116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元素样式操作包括了直接设置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样式、增加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类别、类别切换、删除类别这几种</w:t>
      </w:r>
    </w:p>
    <w:p w:rsidR="0026549A" w:rsidRDefault="00BB2AC6">
      <w:pPr>
        <w:framePr w:w="9493" w:wrap="auto" w:hAnchor="text" w:x="1800" w:y="119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操作方法。而在整个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使用频率上来看，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样式的操作也是极高的，所以需要重点</w:t>
      </w:r>
    </w:p>
    <w:p w:rsidR="0026549A" w:rsidRDefault="00BB2AC6">
      <w:pPr>
        <w:framePr w:w="945" w:wrap="auto" w:hAnchor="text" w:x="1800" w:y="12249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掌握。</w:t>
      </w:r>
    </w:p>
    <w:p w:rsidR="0026549A" w:rsidRDefault="00BB2AC6">
      <w:pPr>
        <w:framePr w:w="1579" w:wrap="auto" w:hAnchor="text" w:x="5321" w:y="125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pacing w:val="-1"/>
          <w:sz w:val="21"/>
          <w:szCs w:val="22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操作方法</w:t>
      </w:r>
    </w:p>
    <w:p w:rsidR="0026549A" w:rsidRDefault="00BB2AC6">
      <w:pPr>
        <w:framePr w:w="1167" w:wrap="auto" w:hAnchor="text" w:x="3425" w:y="12943"/>
        <w:widowControl w:val="0"/>
        <w:autoSpaceDE w:val="0"/>
        <w:autoSpaceDN w:val="0"/>
        <w:spacing w:line="210" w:lineRule="exact"/>
        <w:ind w:left="108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方法名</w:t>
      </w:r>
    </w:p>
    <w:p w:rsidR="0026549A" w:rsidRDefault="00BB2AC6">
      <w:pPr>
        <w:framePr w:w="1167" w:wrap="auto" w:hAnchor="text" w:x="3425" w:y="12943"/>
        <w:widowControl w:val="0"/>
        <w:autoSpaceDE w:val="0"/>
        <w:autoSpaceDN w:val="0"/>
        <w:spacing w:before="22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z w:val="21"/>
          <w:szCs w:val="22"/>
        </w:rPr>
        <w:t>css(name)</w:t>
      </w:r>
    </w:p>
    <w:p w:rsidR="0026549A" w:rsidRDefault="00BB2AC6">
      <w:pPr>
        <w:framePr w:w="735" w:wrap="auto" w:hAnchor="text" w:x="7579" w:y="1294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描述</w:t>
      </w:r>
    </w:p>
    <w:p w:rsidR="0026549A" w:rsidRDefault="00BB2AC6">
      <w:pPr>
        <w:framePr w:w="3446" w:wrap="auto" w:hAnchor="text" w:x="6290" w:y="13387"/>
        <w:widowControl w:val="0"/>
        <w:autoSpaceDE w:val="0"/>
        <w:autoSpaceDN w:val="0"/>
        <w:spacing w:line="219" w:lineRule="exact"/>
        <w:ind w:left="106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获取某个元素行内的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样式</w:t>
      </w:r>
    </w:p>
    <w:p w:rsidR="0026549A" w:rsidRDefault="00BB2AC6">
      <w:pPr>
        <w:framePr w:w="3446" w:wrap="auto" w:hAnchor="text" w:x="6290" w:y="13387"/>
        <w:widowControl w:val="0"/>
        <w:autoSpaceDE w:val="0"/>
        <w:autoSpaceDN w:val="0"/>
        <w:spacing w:before="240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获取某个元素行内多个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样式</w:t>
      </w:r>
    </w:p>
    <w:p w:rsidR="0026549A" w:rsidRDefault="00BB2AC6">
      <w:pPr>
        <w:framePr w:w="2790" w:wrap="auto" w:hAnchor="text" w:x="2640" w:y="138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z w:val="21"/>
          <w:szCs w:val="22"/>
        </w:rPr>
        <w:t>css([name1,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name2,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name3])</w:t>
      </w:r>
    </w:p>
    <w:p w:rsidR="0026549A" w:rsidRDefault="00BB2AC6">
      <w:pPr>
        <w:framePr w:w="1726" w:wrap="auto" w:hAnchor="text" w:x="3146" w:y="1432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z w:val="21"/>
          <w:szCs w:val="22"/>
        </w:rPr>
        <w:t>css(name,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value)</w:t>
      </w:r>
    </w:p>
    <w:p w:rsidR="0026549A" w:rsidRDefault="00BB2AC6">
      <w:pPr>
        <w:framePr w:w="3206" w:wrap="auto" w:hAnchor="text" w:x="6396" w:y="1432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设置某个元素行内的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样式</w:t>
      </w:r>
    </w:p>
    <w:p w:rsidR="0026549A" w:rsidRDefault="00BB2AC6">
      <w:pPr>
        <w:framePr w:w="3206" w:wrap="auto" w:hAnchor="text" w:x="6396" w:y="14323"/>
        <w:widowControl w:val="0"/>
        <w:autoSpaceDE w:val="0"/>
        <w:autoSpaceDN w:val="0"/>
        <w:spacing w:before="261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设置某个元素行内的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样式</w:t>
      </w:r>
    </w:p>
    <w:p w:rsidR="0026549A" w:rsidRDefault="00BB2AC6">
      <w:pPr>
        <w:framePr w:w="3365" w:wrap="auto" w:hAnchor="text" w:x="2393" w:y="1480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LPQHWL+TimesNewRomanPSMT" w:hAnsiTheme="minorHAnsi" w:cstheme="minorBidi"/>
          <w:color w:val="333333"/>
          <w:sz w:val="21"/>
          <w:szCs w:val="22"/>
        </w:rPr>
        <w:t>css(name,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function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(index,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value)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LPQHWL+TimesNewRomanPSMT" w:hAnsiTheme="minorHAnsi" w:cstheme="minorBidi"/>
          <w:color w:val="333333"/>
          <w:sz w:val="21"/>
          <w:szCs w:val="22"/>
        </w:rPr>
        <w:t>)</w:t>
      </w:r>
    </w:p>
    <w:p w:rsidR="0026549A" w:rsidRDefault="0026549A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 w:rsidRPr="0026549A">
        <w:rPr>
          <w:rFonts w:eastAsia="Times New Roman"/>
          <w:noProof/>
        </w:rPr>
        <w:pict>
          <v:shape id="_x0000_s1034" type="#_x0000_t75" style="position:absolute;margin-left:99.4pt;margin-top:640.1pt;width:397.25pt;height:119.45pt;z-index:-251656192;mso-position-horizontal-relative:page;mso-position-vertical-relative:page">
            <v:imagedata r:id="rId9" o:title=""/>
            <w10:wrap anchorx="page" anchory="page"/>
          </v:shape>
        </w:pict>
      </w:r>
    </w:p>
    <w:sectPr w:rsidR="0026549A" w:rsidSect="0026549A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AC6" w:rsidRDefault="00BB2AC6" w:rsidP="00AE5FAB">
      <w:r>
        <w:separator/>
      </w:r>
    </w:p>
  </w:endnote>
  <w:endnote w:type="continuationSeparator" w:id="1">
    <w:p w:rsidR="00BB2AC6" w:rsidRDefault="00BB2AC6" w:rsidP="00AE5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CBDOIN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GPTUKV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UIRTVA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LPQHWL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AC6" w:rsidRDefault="00BB2AC6" w:rsidP="00AE5FAB">
      <w:r>
        <w:separator/>
      </w:r>
    </w:p>
  </w:footnote>
  <w:footnote w:type="continuationSeparator" w:id="1">
    <w:p w:rsidR="00BB2AC6" w:rsidRDefault="00BB2AC6" w:rsidP="00AE5F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6549A"/>
    <w:rsid w:val="00A77B3E"/>
    <w:rsid w:val="00AE5FAB"/>
    <w:rsid w:val="00BB2AC6"/>
    <w:rsid w:val="00CA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549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5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5FAB"/>
    <w:rPr>
      <w:sz w:val="18"/>
      <w:szCs w:val="18"/>
    </w:rPr>
  </w:style>
  <w:style w:type="paragraph" w:styleId="a4">
    <w:name w:val="footer"/>
    <w:basedOn w:val="a"/>
    <w:link w:val="Char0"/>
    <w:rsid w:val="00AE5F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5F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2019-07-27T06:19:00Z</dcterms:created>
  <dcterms:modified xsi:type="dcterms:W3CDTF">2019-07-27T06:20:00Z</dcterms:modified>
</cp:coreProperties>
</file>