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Heading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Heading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SimSun" w:eastAsia="SimSun" w:hAnsi="SimSun" w:cs="SimSun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SimSun" w:eastAsia="SimSun" w:hAnsi="SimSun" w:cs="SimSun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SimSun" w:eastAsia="SimSun" w:hAnsi="SimSun" w:cs="SimSun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SimSun" w:eastAsia="SimSun" w:hAnsi="SimSun" w:cs="SimSun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>
        <w:rPr>
          <w:lang w:eastAsia="zh-CN"/>
        </w:rPr>
        <w:t>commnad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77777777" w:rsidR="00AD1383" w:rsidRDefault="00AD1383" w:rsidP="006F775E">
      <w:pPr>
        <w:rPr>
          <w:lang w:eastAsia="zh-CN"/>
        </w:rPr>
      </w:pP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77777777" w:rsidR="00AD1383" w:rsidRDefault="00AD1383" w:rsidP="006F775E">
      <w:pPr>
        <w:rPr>
          <w:lang w:eastAsia="zh-CN"/>
        </w:rPr>
      </w:pP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bookmarkStart w:id="0" w:name="_GoBack"/>
      <w:bookmarkEnd w:id="0"/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77777777" w:rsidR="00AD1383" w:rsidRDefault="00AD1383" w:rsidP="006F775E">
      <w:pPr>
        <w:rPr>
          <w:lang w:eastAsia="zh-CN"/>
        </w:rPr>
      </w:pP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Heading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091C8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82157D">
        <w:rPr>
          <w:lang w:eastAsia="zh-CN"/>
        </w:rPr>
        <w:t>xxx</w:t>
      </w:r>
      <w:r w:rsidR="0082157D">
        <w:rPr>
          <w:lang w:eastAsia="zh-CN"/>
        </w:rPr>
        <w:t>发生了</w:t>
      </w:r>
      <w:r w:rsidR="0082157D">
        <w:rPr>
          <w:lang w:eastAsia="zh-CN"/>
        </w:rPr>
        <w:t>xxxx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r w:rsidR="0082157D">
        <w:rPr>
          <w:rFonts w:hint="eastAsia"/>
          <w:lang w:eastAsia="zh-CN"/>
        </w:rPr>
        <w:t>xxxx</w:t>
      </w:r>
      <w:r w:rsidR="0082157D">
        <w:rPr>
          <w:lang w:eastAsia="zh-CN"/>
        </w:rPr>
        <w:t>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r w:rsidR="0082157D">
        <w:rPr>
          <w:lang w:eastAsia="zh-CN"/>
        </w:rPr>
        <w:t>xxxxxx</w:t>
      </w:r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</Words>
  <Characters>297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137</cp:revision>
  <dcterms:created xsi:type="dcterms:W3CDTF">2017-06-10T13:07:00Z</dcterms:created>
  <dcterms:modified xsi:type="dcterms:W3CDTF">2017-06-24T15:56:00Z</dcterms:modified>
</cp:coreProperties>
</file>