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F17" w:rsidRPr="00356FC3" w:rsidRDefault="00B777DE" w:rsidP="00356FC3">
      <w:pPr>
        <w:jc w:val="center"/>
        <w:rPr>
          <w:rFonts w:hint="eastAsia"/>
          <w:b/>
          <w:sz w:val="36"/>
          <w:szCs w:val="36"/>
        </w:rPr>
      </w:pPr>
      <w:r w:rsidRPr="00356FC3">
        <w:rPr>
          <w:rFonts w:hint="eastAsia"/>
          <w:b/>
          <w:sz w:val="36"/>
          <w:szCs w:val="36"/>
        </w:rPr>
        <w:t>微商城企划书</w:t>
      </w:r>
      <w:r w:rsidRPr="00356FC3">
        <w:rPr>
          <w:rFonts w:hint="eastAsia"/>
          <w:b/>
          <w:sz w:val="36"/>
          <w:szCs w:val="36"/>
        </w:rPr>
        <w:t>(</w:t>
      </w:r>
      <w:r w:rsidRPr="00356FC3">
        <w:rPr>
          <w:rFonts w:hint="eastAsia"/>
          <w:b/>
          <w:sz w:val="36"/>
          <w:szCs w:val="36"/>
        </w:rPr>
        <w:t>内部参阅</w:t>
      </w:r>
      <w:r w:rsidRPr="00356FC3">
        <w:rPr>
          <w:rFonts w:hint="eastAsia"/>
          <w:b/>
          <w:sz w:val="36"/>
          <w:szCs w:val="36"/>
        </w:rPr>
        <w:t>)</w:t>
      </w:r>
    </w:p>
    <w:p w:rsidR="002A210A" w:rsidRDefault="00B777DE">
      <w:r>
        <w:rPr>
          <w:rFonts w:hint="eastAsia"/>
        </w:rPr>
        <w:t>微商城定位：由我们占优势的产品为主要推广产品为阵地，向其他商品慢慢进发。</w:t>
      </w:r>
      <w:r w:rsidR="004B14FA">
        <w:rPr>
          <w:rFonts w:hint="eastAsia"/>
        </w:rPr>
        <w:t>为了突出我们商城的气势，所以其他商品一律存在。但是用其他商城的产品，我们必须保持最低价，所以我们商城初期是采用支付运费的方式保持成本，这样商标价格就可以达到便宜的表象。</w:t>
      </w:r>
    </w:p>
    <w:sectPr w:rsidR="002A210A" w:rsidSect="00FE2F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4FB" w:rsidRDefault="009104FB" w:rsidP="00B777DE">
      <w:pPr>
        <w:spacing w:line="240" w:lineRule="auto"/>
      </w:pPr>
      <w:r>
        <w:separator/>
      </w:r>
    </w:p>
  </w:endnote>
  <w:endnote w:type="continuationSeparator" w:id="0">
    <w:p w:rsidR="009104FB" w:rsidRDefault="009104FB" w:rsidP="00B77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4FB" w:rsidRDefault="009104FB" w:rsidP="00B777DE">
      <w:pPr>
        <w:spacing w:line="240" w:lineRule="auto"/>
      </w:pPr>
      <w:r>
        <w:separator/>
      </w:r>
    </w:p>
  </w:footnote>
  <w:footnote w:type="continuationSeparator" w:id="0">
    <w:p w:rsidR="009104FB" w:rsidRDefault="009104FB" w:rsidP="00B777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777DE"/>
    <w:rsid w:val="0015459B"/>
    <w:rsid w:val="002A210A"/>
    <w:rsid w:val="00356FC3"/>
    <w:rsid w:val="004B14FA"/>
    <w:rsid w:val="004F0156"/>
    <w:rsid w:val="005607C2"/>
    <w:rsid w:val="009104FB"/>
    <w:rsid w:val="00B777DE"/>
    <w:rsid w:val="00FE2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F17"/>
  </w:style>
  <w:style w:type="paragraph" w:styleId="1">
    <w:name w:val="heading 1"/>
    <w:basedOn w:val="a"/>
    <w:next w:val="a"/>
    <w:link w:val="1Char"/>
    <w:uiPriority w:val="9"/>
    <w:qFormat/>
    <w:rsid w:val="00356FC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FC3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6FC3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6FC3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6FC3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56FC3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7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77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77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77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6F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6F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6FC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6F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6FC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56FC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5</cp:revision>
  <dcterms:created xsi:type="dcterms:W3CDTF">2012-05-15T17:58:00Z</dcterms:created>
  <dcterms:modified xsi:type="dcterms:W3CDTF">2012-05-15T18:02:00Z</dcterms:modified>
</cp:coreProperties>
</file>