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839-1589204297914" w:id="1"/>
      <w:bookmarkEnd w:id="1"/>
      <w:r>
        <w:rPr>
          <w:b w:val="true"/>
          <w:color w:val="77c94b"/>
          <w:sz w:val="28"/>
        </w:rPr>
        <w:t>Crtl+alt+t 实现surround功能（常用于try catch)</w:t>
      </w:r>
    </w:p>
    <w:p>
      <w:pPr/>
      <w:bookmarkStart w:name="7577-1589204297914" w:id="2"/>
      <w:bookmarkEnd w:id="2"/>
      <w:r>
        <w:drawing>
          <wp:inline distT="0" distR="0" distB="0" distL="0">
            <wp:extent cx="5267325" cy="22390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35-1589204296655" w:id="3"/>
      <w:bookmarkEnd w:id="3"/>
      <w:r>
        <w:rPr>
          <w:b w:val="true"/>
          <w:sz w:val="28"/>
        </w:rPr>
        <w:t>DAO包:数据访问,主要进行数据操作</w:t>
      </w:r>
    </w:p>
    <w:p>
      <w:pPr/>
      <w:bookmarkStart w:name="1948-1589287012357" w:id="4"/>
      <w:bookmarkEnd w:id="4"/>
      <w:r>
        <w:rPr>
          <w:b w:val="true"/>
          <w:color w:val="77c94b"/>
          <w:sz w:val="28"/>
        </w:rPr>
        <w:t>DBUtil类：</w:t>
      </w:r>
    </w:p>
    <w:p>
      <w:pPr/>
      <w:bookmarkStart w:name="2135-1589287206251" w:id="5"/>
      <w:bookmarkEnd w:id="5"/>
      <w:r>
        <w:rPr/>
        <w:t>jdbc:mysql://172.17.16.71:3306/java_image_sever?characterEncoding=utf8&amp;useSSL=true
</w:t>
      </w:r>
    </w:p>
    <w:p>
      <w:pPr>
        <w:ind w:left="420"/>
      </w:pPr>
      <w:bookmarkStart w:name="8911-1589287919313" w:id="6"/>
      <w:bookmarkEnd w:id="6"/>
      <w:r>
        <w:rPr>
          <w:b w:val="true"/>
          <w:sz w:val="28"/>
        </w:rPr>
        <w:t>线程安全：</w:t>
      </w:r>
    </w:p>
    <w:p>
      <w:pPr/>
      <w:bookmarkStart w:name="6082-1589287919315" w:id="7"/>
      <w:bookmarkEnd w:id="7"/>
      <w:r>
        <w:drawing>
          <wp:inline distT="0" distR="0" distB="0" distL="0">
            <wp:extent cx="5267325" cy="187146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7965-1589287918347" w:id="8"/>
      <w:bookmarkEnd w:id="8"/>
      <w:r>
        <w:rPr>
          <w:b w:val="true"/>
          <w:sz w:val="28"/>
        </w:rPr>
        <w:t>关闭连接时顺序不能随意（从右到左依次进行关闭）</w:t>
      </w:r>
    </w:p>
    <w:p>
      <w:pPr>
        <w:jc w:val="center"/>
      </w:pPr>
      <w:bookmarkStart w:name="5050-1589288413249" w:id="9"/>
      <w:bookmarkEnd w:id="9"/>
      <w:r>
        <w:drawing>
          <wp:inline distT="0" distR="0" distB="0" distL="0">
            <wp:extent cx="4800600" cy="166511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58-1589288299077" w:id="10"/>
      <w:bookmarkEnd w:id="10"/>
      <w:r>
        <w:rPr>
          <w:b w:val="true"/>
          <w:color w:val="77c94b"/>
          <w:sz w:val="28"/>
        </w:rPr>
        <w:t>Image类：</w:t>
      </w:r>
    </w:p>
    <w:p>
      <w:pPr/>
      <w:bookmarkStart w:name="4075-1589204454763" w:id="11"/>
      <w:bookmarkEnd w:id="11"/>
      <w:r>
        <w:rPr/>
        <w:t>1.图片属性
2.属性的getter setter方法（Alt+insert进行对private属性添加方法getter/setter，使用Ctrl+A选中所有属性）
3.toString方法
</w:t>
      </w:r>
    </w:p>
    <w:p>
      <w:pPr/>
      <w:bookmarkStart w:name="5154-1581909879083" w:id="12"/>
      <w:bookmarkEnd w:id="12"/>
      <w:r>
        <w:rPr>
          <w:sz w:val="28"/>
        </w:rPr>
        <w:t xml:space="preserve"> </w:t>
      </w:r>
      <w:r>
        <w:rPr>
          <w:b w:val="true"/>
          <w:color w:val="77c94b"/>
          <w:sz w:val="28"/>
        </w:rPr>
        <w:t xml:space="preserve"> ImageDao类：(发现代码存在很多相似，存在冗余）</w:t>
      </w:r>
    </w:p>
    <w:p>
      <w:pPr/>
      <w:bookmarkStart w:name="8214-1589204531668" w:id="13"/>
      <w:bookmarkEnd w:id="13"/>
      <w:r>
        <w:rPr/>
        <w:t>Image对象的增删改查
   增加图片：
    1. 获取数据库连接
       Connection connection = DBUtil.getConnection();
    2. 创建并拼装 SQL 语句
        String sql = "insert into image_table values(null, ?, ?, ?, ?, ?, ?)";
        PreparedStatement statement = null;
        statement = connection.prepareStatement(sql)
    3. 执行 SQL 语句
        int ret = statement.executeUpdate();
    4. 关闭连接和statement对象
        DBUtil.close(connection, statement, null);</w:t>
      </w:r>
      <w:r>
        <w:rPr>
          <w:sz w:val="28"/>
        </w:rPr>
        <w:t xml:space="preserve">   </w:t>
      </w:r>
      <w:r>
        <w:rPr/>
        <w:t>
</w:t>
      </w:r>
    </w:p>
    <w:p>
      <w:pPr>
        <w:ind w:left="420"/>
      </w:pPr>
      <w:bookmarkStart w:name="9142-1589205462988" w:id="14"/>
      <w:bookmarkEnd w:id="14"/>
      <w:r>
        <w:rPr>
          <w:b w:val="true"/>
          <w:sz w:val="28"/>
        </w:rPr>
        <w:t>PreparedStatement  是一个受查异常，需要进行处理</w:t>
      </w:r>
    </w:p>
    <w:p>
      <w:pPr>
        <w:jc w:val="center"/>
      </w:pPr>
      <w:bookmarkStart w:name="0074-1589205462988" w:id="15"/>
      <w:bookmarkEnd w:id="15"/>
      <w:r>
        <w:drawing>
          <wp:inline distT="0" distR="0" distB="0" distL="0">
            <wp:extent cx="3530600" cy="185488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2-1589205461919" w:id="16"/>
      <w:bookmarkEnd w:id="16"/>
      <w:r>
        <w:rPr>
          <w:b w:val="true"/>
          <w:color w:val="f9963b"/>
          <w:sz w:val="28"/>
        </w:rPr>
        <w:t>打war包：maven——(Lifecycle)package</w:t>
      </w:r>
    </w:p>
    <w:p>
      <w:pPr/>
      <w:bookmarkStart w:name="4467-1589270362896" w:id="17"/>
      <w:bookmarkEnd w:id="17"/>
      <w:r>
        <w:rPr>
          <w:sz w:val="28"/>
        </w:rPr>
        <w:t xml:space="preserve">                   当前目录出现：target——java_image_server.war（上传到服务器</w:t>
      </w:r>
    </w:p>
    <w:p>
      <w:pPr/>
      <w:bookmarkStart w:name="4636-1589268448869" w:id="18"/>
      <w:bookmarkEnd w:id="18"/>
      <w:r>
        <w:rPr>
          <w:b w:val="true"/>
          <w:color w:val="f9963b"/>
          <w:sz w:val="28"/>
        </w:rPr>
        <w:t>打jar包：file——project settings——Arifacts——"+"</w:t>
      </w:r>
    </w:p>
    <w:p>
      <w:pPr/>
      <w:bookmarkStart w:name="5940-1589270390846" w:id="19"/>
      <w:bookmarkEnd w:id="19"/>
      <w:r>
        <w:rPr>
          <w:b w:val="true"/>
          <w:color w:val="77c94b"/>
          <w:sz w:val="28"/>
        </w:rPr>
        <w:t xml:space="preserve">            </w:t>
      </w:r>
      <w:r>
        <w:rPr>
          <w:color w:val="77c94b"/>
          <w:sz w:val="28"/>
        </w:rPr>
        <w:t xml:space="preserve"> </w:t>
      </w:r>
      <w:r>
        <w:rPr>
          <w:sz w:val="28"/>
        </w:rPr>
        <w:t>当前目录出现out文件夹</w:t>
      </w:r>
    </w:p>
    <w:p>
      <w:pPr/>
      <w:bookmarkStart w:name="1346-1589270246261" w:id="20"/>
      <w:bookmarkEnd w:id="20"/>
      <w:r>
        <w:drawing>
          <wp:inline distT="0" distR="0" distB="0" distL="0">
            <wp:extent cx="5207000" cy="202012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88-1589269095979" w:id="21"/>
      <w:bookmarkEnd w:id="21"/>
      <w:r>
        <w:rPr>
          <w:b w:val="true"/>
          <w:color w:val="f9963b"/>
          <w:sz w:val="28"/>
        </w:rPr>
        <w:t>将jar包部署到linux上：</w:t>
      </w:r>
    </w:p>
    <w:p>
      <w:pPr>
        <w:ind w:left="420"/>
      </w:pPr>
      <w:bookmarkStart w:name="6658-1589271282052" w:id="22"/>
      <w:bookmarkEnd w:id="22"/>
      <w:r>
        <w:rPr>
          <w:b w:val="true"/>
          <w:sz w:val="28"/>
        </w:rPr>
        <w:t>1.新建一个目录——打开目录——直接将jar包拖进来</w:t>
      </w:r>
    </w:p>
    <w:p>
      <w:pPr/>
      <w:bookmarkStart w:name="5089-1589269148742" w:id="23"/>
      <w:bookmarkEnd w:id="23"/>
      <w:r>
        <w:rPr/>
        <w:t>mkdir java_image_server 新建文件夹
cd java_image_server 打开文件夹
yum -y install lrzsz//下载一个文件上传和下载的工具软件包
将jar直接进行拖拽部署
运行jar包：java -jar Java.jar(包名)
</w:t>
      </w:r>
    </w:p>
    <w:p>
      <w:pPr/>
      <w:bookmarkStart w:name="5020-1589269148742" w:id="24"/>
      <w:bookmarkEnd w:id="24"/>
      <w:r>
        <w:rPr>
          <w:sz w:val="28"/>
        </w:rPr>
        <w:t xml:space="preserve">     </w:t>
      </w:r>
      <w:r>
        <w:rPr>
          <w:b w:val="true"/>
          <w:sz w:val="28"/>
        </w:rPr>
        <w:t>2.利用Alibaba Cloud插件</w:t>
      </w:r>
    </w:p>
    <w:p>
      <w:pPr>
        <w:ind w:left="420"/>
      </w:pPr>
      <w:bookmarkStart w:name="2013-1589271386357" w:id="25"/>
      <w:bookmarkEnd w:id="25"/>
      <w:r>
        <w:rPr>
          <w:b w:val="true"/>
          <w:color w:val="77c94b"/>
          <w:sz w:val="28"/>
        </w:rPr>
        <w:t xml:space="preserve"> </w:t>
      </w:r>
      <w:r>
        <w:rPr>
          <w:sz w:val="28"/>
        </w:rPr>
        <w:t>右击—Alibaba Cloud—Depoly to Host—Upload Build—选择文件—部署目录地址</w:t>
      </w:r>
    </w:p>
    <w:p>
      <w:pPr/>
      <w:bookmarkStart w:name="4996-1589271505585" w:id="26"/>
      <w:bookmarkEnd w:id="26"/>
      <w:r>
        <w:rPr/>
        <w:t>输入pwd获取地址
将目录复制粘贴
</w:t>
      </w:r>
    </w:p>
    <w:p>
      <w:pPr/>
      <w:bookmarkStart w:name="5892-1589274378046" w:id="27"/>
      <w:bookmarkEnd w:id="27"/>
      <w:r>
        <w:rPr>
          <w:b w:val="true"/>
          <w:color w:val="f9963b"/>
          <w:sz w:val="28"/>
        </w:rPr>
        <w:t>war包部署linux:</w:t>
      </w:r>
    </w:p>
    <w:p>
      <w:pPr/>
      <w:bookmarkStart w:name="3844-1589278978833" w:id="28"/>
      <w:bookmarkEnd w:id="28"/>
      <w:r>
        <w:rPr/>
        <w:t>cd..回到上级目录
ll查询当前所有目录文件
打开tomcat目录：
cd apache-tomcat-8.5.47
cd webapps
将war包复制进去
</w:t>
      </w:r>
    </w:p>
    <w:p>
      <w:pPr/>
      <w:bookmarkStart w:name="8070-1589275612645" w:id="29"/>
      <w:bookmarkEnd w:id="29"/>
      <w:r>
        <w:rPr>
          <w:b w:val="true"/>
          <w:color w:val="77c94b"/>
          <w:sz w:val="34"/>
        </w:rPr>
        <w:t>为了解决代码冗余问题：直接利用Http—Servlet进行解决：</w:t>
      </w:r>
    </w:p>
    <w:p>
      <w:pPr>
        <w:jc w:val="center"/>
      </w:pPr>
      <w:bookmarkStart w:name="2350-1589275594667" w:id="30"/>
      <w:bookmarkEnd w:id="30"/>
      <w:r>
        <w:drawing>
          <wp:inline distT="0" distR="0" distB="0" distL="0">
            <wp:extent cx="5267325" cy="159795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80-1589277857668" w:id="31"/>
      <w:bookmarkEnd w:id="31"/>
    </w:p>
    <w:p>
      <w:pPr>
        <w:jc w:val="center"/>
      </w:pPr>
      <w:bookmarkStart w:name="7144-1589277857668" w:id="32"/>
      <w:bookmarkEnd w:id="32"/>
      <w:r>
        <w:drawing>
          <wp:inline distT="0" distR="0" distB="0" distL="0">
            <wp:extent cx="5267325" cy="202412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84-1589278605822" w:id="33"/>
      <w:bookmarkEnd w:id="33"/>
      <w:r>
        <w:rPr>
          <w:b w:val="true"/>
          <w:color w:val="77c94b"/>
          <w:sz w:val="28"/>
        </w:rPr>
        <w:t>Servlet与Tomcat之间的合作：</w:t>
      </w:r>
    </w:p>
    <w:p>
      <w:pPr/>
      <w:bookmarkStart w:name="8397-1589278605822" w:id="34"/>
      <w:bookmarkEnd w:id="34"/>
      <w:r>
        <w:drawing>
          <wp:inline distT="0" distR="0" distB="0" distL="0">
            <wp:extent cx="4902200" cy="321257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2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79-1589278631818" w:id="35"/>
      <w:bookmarkEnd w:id="35"/>
    </w:p>
    <w:p>
      <w:pPr>
        <w:jc w:val="right"/>
      </w:pPr>
      <w:bookmarkStart w:name="8650-1589278631818" w:id="36"/>
      <w:bookmarkEnd w:id="36"/>
      <w:r>
        <w:drawing>
          <wp:inline distT="0" distR="0" distB="0" distL="0">
            <wp:extent cx="4089400" cy="205244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45-1589278631818" w:id="37"/>
      <w:bookmarkEnd w:id="37"/>
    </w:p>
    <w:p>
      <w:pPr/>
      <w:bookmarkStart w:name="2547-1581941510827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2020-05-13T14:01:38Z</dcterms:created>
  <dc:creator>Apache POI</dc:creator>
</cp:coreProperties>
</file>