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835-1579497407314" w:id="1"/>
      <w:bookmarkEnd w:id="1"/>
      <w:r>
        <w:rPr>
          <w:color w:val="df402a"/>
          <w:sz w:val="28"/>
        </w:rPr>
        <w:t>位置参数：</w:t>
      </w:r>
    </w:p>
    <w:p>
      <w:pPr/>
      <w:bookmarkStart w:name="7587-1579504972135" w:id="2"/>
      <w:bookmarkEnd w:id="2"/>
      <w:r>
        <w:rPr>
          <w:sz w:val="28"/>
        </w:rPr>
        <w:t xml:space="preserve">       传入的变量值需要与函数参数相对应</w:t>
      </w:r>
    </w:p>
    <w:p>
      <w:pPr/>
      <w:bookmarkStart w:name="5964-1579504956814" w:id="3"/>
      <w:bookmarkEnd w:id="3"/>
      <w:r>
        <w:rPr>
          <w:color w:val="df402a"/>
          <w:sz w:val="28"/>
        </w:rPr>
        <w:t>默认参数</w:t>
      </w:r>
      <w:r>
        <w:rPr>
          <w:sz w:val="28"/>
        </w:rPr>
        <w:t>(降低函数难度）：</w:t>
      </w:r>
    </w:p>
    <w:p>
      <w:pPr>
        <w:ind w:left="420"/>
      </w:pPr>
      <w:bookmarkStart w:name="1963-1579497419114" w:id="4"/>
      <w:bookmarkEnd w:id="4"/>
      <w:r>
        <w:rPr>
          <w:sz w:val="28"/>
        </w:rPr>
        <w:t xml:space="preserve">       当你修改了函数参数个数时，就需要输入指定参数个数，可以通过设置默认参数是，在你传参时，会自动根据设置的变量值进行计算</w:t>
      </w:r>
    </w:p>
    <w:p>
      <w:pPr/>
      <w:bookmarkStart w:name="7164-1579497419114" w:id="5"/>
      <w:bookmarkEnd w:id="5"/>
      <w:r>
        <w:rPr/>
        <w:t>def power(x, n=2):
    s = 1
    while n &gt; 0:
        n = n - 1
        s = s * x
    return s
    &gt;&gt;&gt;power(5)
    25
    &gt;&gt;&gt;pwer(5，3)
    125
</w:t>
      </w:r>
    </w:p>
    <w:p>
      <w:pPr/>
      <w:bookmarkStart w:name="4617-1579497419114" w:id="6"/>
      <w:bookmarkEnd w:id="6"/>
    </w:p>
    <w:p>
      <w:pPr/>
      <w:bookmarkStart w:name="9239-1579497451598" w:id="7"/>
      <w:bookmarkEnd w:id="7"/>
    </w:p>
    <w:p>
      <w:pPr/>
      <w:bookmarkStart w:name="5788-1579497452122" w:id="8"/>
      <w:bookmarkEnd w:id="8"/>
      <w:r>
        <w:rPr>
          <w:color w:val="df402a"/>
          <w:sz w:val="28"/>
        </w:rPr>
        <w:t>可变参数：</w:t>
      </w:r>
    </w:p>
    <w:p>
      <w:pPr>
        <w:numPr>
          <w:ilvl w:val="0"/>
          <w:numId w:val="1"/>
        </w:numPr>
        <w:ind w:left="420"/>
      </w:pPr>
      <w:bookmarkStart w:name="6033-1579497419114" w:id="9"/>
      <w:bookmarkEnd w:id="9"/>
      <w:r>
        <w:rPr>
          <w:sz w:val="28"/>
        </w:rPr>
        <w:t>将参数作为list或者Tuple进行传递,可以实现，但是没次都需要进行构建</w:t>
      </w:r>
    </w:p>
    <w:p>
      <w:pPr/>
      <w:bookmarkStart w:name="7755-1579497419114" w:id="10"/>
      <w:bookmarkEnd w:id="10"/>
      <w:r>
        <w:rPr/>
        <w:t>def calc(numbers):
    sum = 0
    for n in numbers:
        sum = sum + n * n
    return sum
&gt;&gt;&gt; calc([1, 2, 3])
14 
</w:t>
      </w:r>
    </w:p>
    <w:p>
      <w:pPr>
        <w:numPr>
          <w:ilvl w:val="0"/>
          <w:numId w:val="1"/>
        </w:numPr>
        <w:ind w:left="420"/>
      </w:pPr>
      <w:bookmarkStart w:name="9435-1579497419114" w:id="11"/>
      <w:bookmarkEnd w:id="11"/>
      <w:r>
        <w:rPr>
          <w:sz w:val="28"/>
        </w:rPr>
        <w:t>之间在参数前面加*（可以传递任意参数)</w:t>
      </w:r>
    </w:p>
    <w:p>
      <w:pPr/>
      <w:bookmarkStart w:name="8574-1579497419114" w:id="12"/>
      <w:bookmarkEnd w:id="12"/>
      <w:r>
        <w:rPr/>
        <w:t>def calc(*numbers):
    sum = 0
    for n in numbers:
        sum = sum + n * n
    return sum
</w:t>
      </w:r>
    </w:p>
    <w:p>
      <w:pPr>
        <w:ind w:left="420"/>
      </w:pPr>
      <w:bookmarkStart w:name="6057-1579497419114" w:id="13"/>
      <w:bookmarkEnd w:id="13"/>
    </w:p>
    <w:p>
      <w:pPr>
        <w:ind w:left="420"/>
      </w:pPr>
      <w:bookmarkStart w:name="7829-1579497419114" w:id="14"/>
      <w:bookmarkEnd w:id="14"/>
    </w:p>
    <w:p>
      <w:pPr/>
      <w:bookmarkStart w:name="3485-1579497419114" w:id="15"/>
      <w:bookmarkEnd w:id="15"/>
      <w:r>
        <w:rPr>
          <w:color w:val="df402a"/>
          <w:sz w:val="28"/>
        </w:rPr>
        <w:t>关键字参数</w:t>
      </w:r>
    </w:p>
    <w:p>
      <w:pPr/>
      <w:bookmarkStart w:name="9080-1579497454971" w:id="16"/>
      <w:bookmarkEnd w:id="16"/>
      <w:r>
        <w:rPr>
          <w:color w:val="666666"/>
          <w:sz w:val="28"/>
          <w:highlight w:val="white"/>
        </w:rPr>
        <w:t xml:space="preserve">       可变参数允许你传入0个或任意个参数，这些可变参数在函数调用时自动组装为一个tuple。而关键字参数允许你传入0个或任意个含参数名的参数，这些关键字参数在函数内部自动组装为一个dict。</w:t>
      </w:r>
    </w:p>
    <w:p>
      <w:pPr/>
      <w:bookmarkStart w:name="3081-1579497552920" w:id="17"/>
      <w:bookmarkEnd w:id="17"/>
      <w:r>
        <w:rPr/>
        <w:t>def person(name, age, **kw):
    print('name:', name, 'age:', age, 'other:', kw)
#KW表示为非必选参数，可以传递任意个关键字参数，堆kw的改变不会影响dict值
</w:t>
      </w:r>
    </w:p>
    <w:p>
      <w:pPr>
        <w:ind w:left="420"/>
      </w:pPr>
      <w:bookmarkStart w:name="5662-1579497419114" w:id="18"/>
      <w:bookmarkEnd w:id="18"/>
      <w:r>
        <w:rPr/>
        <w:t xml:space="preserve">  </w:t>
      </w:r>
    </w:p>
    <w:p>
      <w:pPr>
        <w:ind w:left="420"/>
      </w:pPr>
      <w:bookmarkStart w:name="9324-1579497725065" w:id="19"/>
      <w:bookmarkEnd w:id="19"/>
    </w:p>
    <w:p>
      <w:pPr/>
      <w:bookmarkStart w:name="7591-1579497725216" w:id="20"/>
      <w:bookmarkEnd w:id="20"/>
      <w:r>
        <w:rPr>
          <w:color w:val="df402a"/>
          <w:sz w:val="28"/>
        </w:rPr>
        <w:t>命名关键字参数</w:t>
      </w:r>
    </w:p>
    <w:p>
      <w:pPr/>
      <w:bookmarkStart w:name="4491-1579497745416" w:id="21"/>
      <w:bookmarkEnd w:id="21"/>
      <w:r>
        <w:rPr>
          <w:sz w:val="28"/>
        </w:rPr>
        <w:t xml:space="preserve">       限制关键字参数的名称，只接收指定关键字参数</w:t>
      </w:r>
    </w:p>
    <w:p>
      <w:pPr/>
      <w:bookmarkStart w:name="4861-1579497821060" w:id="22"/>
      <w:bookmarkEnd w:id="22"/>
      <w:r>
        <w:rPr/>
        <w:t>def person(name, age, *, city, job):
    print(name, age, city, job)
</w:t>
      </w:r>
    </w:p>
    <w:p>
      <w:pPr/>
      <w:bookmarkStart w:name="9955-1579497821060" w:id="23"/>
      <w:bookmarkEnd w:id="23"/>
      <w:r>
        <w:rPr>
          <w:rFonts w:ascii="Arial" w:hAnsi="Arial" w:cs="Arial" w:eastAsia="Arial"/>
          <w:color w:val="666666"/>
          <w:sz w:val="28"/>
          <w:highlight w:val="white"/>
        </w:rPr>
        <w:t>注意：使用命名关键字参数时，如果没有可变参数，就必须加一个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*</w:t>
      </w:r>
      <w:r>
        <w:rPr>
          <w:rFonts w:ascii="Arial" w:hAnsi="Arial" w:cs="Arial" w:eastAsia="Arial"/>
          <w:color w:val="666666"/>
          <w:sz w:val="28"/>
          <w:highlight w:val="white"/>
        </w:rPr>
        <w:t>作为特殊分隔符。如果缺少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*</w:t>
      </w:r>
      <w:r>
        <w:rPr>
          <w:rFonts w:ascii="Arial" w:hAnsi="Arial" w:cs="Arial" w:eastAsia="Arial"/>
          <w:color w:val="666666"/>
          <w:sz w:val="28"/>
          <w:highlight w:val="white"/>
        </w:rPr>
        <w:t>，Python解释器将视为位置参数。</w:t>
      </w:r>
    </w:p>
    <w:p>
      <w:pPr/>
      <w:bookmarkStart w:name="8420-1579504885492" w:id="24"/>
      <w:bookmarkEnd w:id="24"/>
    </w:p>
    <w:p>
      <w:pPr/>
      <w:bookmarkStart w:name="1690-1579504886471" w:id="25"/>
      <w:bookmarkEnd w:id="25"/>
      <w:r>
        <w:rPr>
          <w:color w:val="df402a"/>
          <w:sz w:val="28"/>
        </w:rPr>
        <w:t>可变参数与关键字参数区别：</w:t>
      </w:r>
    </w:p>
    <w:p>
      <w:pPr/>
      <w:bookmarkStart w:name="5161-1579504924886" w:id="26"/>
      <w:bookmarkEnd w:id="26"/>
    </w:p>
    <w:p>
      <w:pPr/>
      <w:bookmarkStart w:name="7948-1579504886651" w:id="27"/>
      <w:bookmarkEnd w:id="27"/>
      <w:r>
        <w:rPr>
          <w:rFonts w:ascii="monospace" w:hAnsi="monospace" w:cs="monospace" w:eastAsia="monospace"/>
          <w:color w:val="dd0055"/>
          <w:sz w:val="28"/>
          <w:highlight w:val="white"/>
        </w:rPr>
        <w:t>*args</w:t>
      </w:r>
      <w:r>
        <w:rPr>
          <w:rFonts w:ascii="Arial" w:hAnsi="Arial" w:cs="Arial" w:eastAsia="Arial"/>
          <w:color w:val="666666"/>
          <w:sz w:val="28"/>
          <w:highlight w:val="white"/>
        </w:rPr>
        <w:t>是可变参数，args接收的是一个tuple；</w:t>
      </w:r>
    </w:p>
    <w:p>
      <w:pPr/>
      <w:bookmarkStart w:name="4260-1579504887485" w:id="28"/>
      <w:bookmarkEnd w:id="28"/>
      <w:r>
        <w:rPr>
          <w:rFonts w:ascii="monospace" w:hAnsi="monospace" w:cs="monospace" w:eastAsia="monospace"/>
          <w:color w:val="dd0055"/>
          <w:sz w:val="28"/>
          <w:highlight w:val="white"/>
        </w:rPr>
        <w:t>**kw</w:t>
      </w:r>
      <w:r>
        <w:rPr>
          <w:rFonts w:ascii="Arial" w:hAnsi="Arial" w:cs="Arial" w:eastAsia="Arial"/>
          <w:color w:val="666666"/>
          <w:sz w:val="28"/>
          <w:highlight w:val="white"/>
        </w:rPr>
        <w:t>是关键字参数，kw接收的是一个dict。</w:t>
      </w:r>
    </w:p>
    <w:p>
      <w:pPr/>
      <w:bookmarkStart w:name="1260-1579504887485" w:id="29"/>
      <w:bookmarkEnd w:id="29"/>
      <w:r>
        <w:rPr>
          <w:rFonts w:ascii="Arial" w:hAnsi="Arial" w:cs="Arial" w:eastAsia="Arial"/>
          <w:color w:val="666666"/>
          <w:sz w:val="28"/>
          <w:highlight w:val="white"/>
        </w:rPr>
        <w:t>以及调用函数时如何传入可变参数和关键字参数的语法：</w:t>
      </w:r>
    </w:p>
    <w:p>
      <w:pPr/>
      <w:bookmarkStart w:name="1879-1579504887485" w:id="30"/>
      <w:bookmarkEnd w:id="30"/>
      <w:r>
        <w:rPr>
          <w:rFonts w:ascii="Arial" w:hAnsi="Arial" w:cs="Arial" w:eastAsia="Arial"/>
          <w:color w:val="666666"/>
          <w:sz w:val="28"/>
          <w:highlight w:val="white"/>
        </w:rPr>
        <w:t>可变参数既可以直接传入：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func(1, 2, 3)</w:t>
      </w:r>
      <w:r>
        <w:rPr>
          <w:rFonts w:ascii="Arial" w:hAnsi="Arial" w:cs="Arial" w:eastAsia="Arial"/>
          <w:color w:val="666666"/>
          <w:sz w:val="28"/>
          <w:highlight w:val="white"/>
        </w:rPr>
        <w:t>，又可以先组装list或tuple，再通过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*args</w:t>
      </w:r>
      <w:r>
        <w:rPr>
          <w:rFonts w:ascii="Arial" w:hAnsi="Arial" w:cs="Arial" w:eastAsia="Arial"/>
          <w:color w:val="666666"/>
          <w:sz w:val="28"/>
          <w:highlight w:val="white"/>
        </w:rPr>
        <w:t>传入：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func(*(1, 2, 3))</w:t>
      </w:r>
      <w:r>
        <w:rPr>
          <w:rFonts w:ascii="Arial" w:hAnsi="Arial" w:cs="Arial" w:eastAsia="Arial"/>
          <w:color w:val="666666"/>
          <w:sz w:val="28"/>
          <w:highlight w:val="white"/>
        </w:rPr>
        <w:t>；</w:t>
      </w:r>
    </w:p>
    <w:p>
      <w:pPr/>
      <w:bookmarkStart w:name="5785-1579504887485" w:id="31"/>
      <w:bookmarkEnd w:id="31"/>
      <w:r>
        <w:rPr>
          <w:rFonts w:ascii="Arial" w:hAnsi="Arial" w:cs="Arial" w:eastAsia="Arial"/>
          <w:color w:val="666666"/>
          <w:sz w:val="28"/>
          <w:highlight w:val="white"/>
        </w:rPr>
        <w:t>关键字参数既可以直接传入：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func(a=1, b=2)</w:t>
      </w:r>
      <w:r>
        <w:rPr>
          <w:rFonts w:ascii="Arial" w:hAnsi="Arial" w:cs="Arial" w:eastAsia="Arial"/>
          <w:color w:val="666666"/>
          <w:sz w:val="28"/>
          <w:highlight w:val="white"/>
        </w:rPr>
        <w:t>，又可以先组装dict，再通过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**kw</w:t>
      </w:r>
      <w:r>
        <w:rPr>
          <w:rFonts w:ascii="Arial" w:hAnsi="Arial" w:cs="Arial" w:eastAsia="Arial"/>
          <w:color w:val="666666"/>
          <w:sz w:val="28"/>
          <w:highlight w:val="white"/>
        </w:rPr>
        <w:t>传入：</w:t>
      </w:r>
      <w:r>
        <w:rPr>
          <w:rFonts w:ascii="monospace" w:hAnsi="monospace" w:cs="monospace" w:eastAsia="monospace"/>
          <w:color w:val="dd0055"/>
          <w:sz w:val="28"/>
          <w:highlight w:val="white"/>
        </w:rPr>
        <w:t>func(**{'a': 1, 'b': 2})</w:t>
      </w:r>
      <w:r>
        <w:rPr>
          <w:rFonts w:ascii="Arial" w:hAnsi="Arial" w:cs="Arial" w:eastAsia="Arial"/>
          <w:color w:val="666666"/>
          <w:sz w:val="28"/>
          <w:highlight w:val="white"/>
        </w:rPr>
        <w:t>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2020-04-23T13:53:55Z</dcterms:created>
  <dc:creator>Apache POI</dc:creator>
</cp:coreProperties>
</file>