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785-1585300923066" w:id="1"/>
      <w:bookmarkEnd w:id="1"/>
      <w:r>
        <w:rPr>
          <w:b w:val="true"/>
          <w:color w:val="77c94b"/>
          <w:sz w:val="28"/>
        </w:rPr>
        <w:t>测试管理工具应该具有的基本功能如下：</w:t>
      </w:r>
    </w:p>
    <w:p>
      <w:pPr>
        <w:numPr>
          <w:ilvl w:val="0"/>
          <w:numId w:val="1"/>
        </w:numPr>
      </w:pPr>
      <w:bookmarkStart w:name="8233-1585301018163" w:id="2"/>
      <w:bookmarkEnd w:id="2"/>
      <w:r>
        <w:rPr>
          <w:color w:val="333333"/>
          <w:sz w:val="24"/>
        </w:rPr>
        <w:t>测试需求管理</w:t>
      </w:r>
    </w:p>
    <w:p>
      <w:pPr>
        <w:numPr>
          <w:ilvl w:val="0"/>
          <w:numId w:val="1"/>
        </w:numPr>
      </w:pPr>
      <w:bookmarkStart w:name="5556-1585301018163" w:id="3"/>
      <w:bookmarkEnd w:id="3"/>
      <w:r>
        <w:rPr>
          <w:color w:val="333333"/>
          <w:sz w:val="24"/>
        </w:rPr>
        <w:t>测试用例管理</w:t>
      </w:r>
    </w:p>
    <w:p>
      <w:pPr>
        <w:numPr>
          <w:ilvl w:val="0"/>
          <w:numId w:val="1"/>
        </w:numPr>
      </w:pPr>
      <w:bookmarkStart w:name="9445-1585301018163" w:id="4"/>
      <w:bookmarkEnd w:id="4"/>
      <w:r>
        <w:rPr>
          <w:color w:val="333333"/>
          <w:sz w:val="24"/>
        </w:rPr>
        <w:t>测试过程管理（计划、任务等）</w:t>
      </w:r>
    </w:p>
    <w:p>
      <w:pPr>
        <w:numPr>
          <w:ilvl w:val="0"/>
          <w:numId w:val="1"/>
        </w:numPr>
      </w:pPr>
      <w:bookmarkStart w:name="6664-1585301018163" w:id="5"/>
      <w:bookmarkEnd w:id="5"/>
      <w:r>
        <w:rPr>
          <w:color w:val="333333"/>
          <w:sz w:val="24"/>
        </w:rPr>
        <w:t>缺陷管理</w:t>
      </w:r>
    </w:p>
    <w:p>
      <w:pPr>
        <w:numPr>
          <w:ilvl w:val="0"/>
          <w:numId w:val="1"/>
        </w:numPr>
      </w:pPr>
      <w:bookmarkStart w:name="8880-1585301018163" w:id="6"/>
      <w:bookmarkEnd w:id="6"/>
      <w:r>
        <w:rPr>
          <w:color w:val="333333"/>
          <w:sz w:val="24"/>
        </w:rPr>
        <w:t>报表统计</w:t>
      </w:r>
    </w:p>
    <w:p>
      <w:pPr>
        <w:numPr>
          <w:ilvl w:val="0"/>
          <w:numId w:val="1"/>
        </w:numPr>
      </w:pPr>
      <w:bookmarkStart w:name="3889-1585301018164" w:id="7"/>
      <w:bookmarkEnd w:id="7"/>
      <w:r>
        <w:rPr>
          <w:color w:val="333333"/>
          <w:sz w:val="24"/>
        </w:rPr>
        <w:t>权限管理</w:t>
      </w:r>
    </w:p>
    <w:p>
      <w:pPr/>
      <w:bookmarkStart w:name="3725-1585301944769" w:id="8"/>
      <w:bookmarkEnd w:id="8"/>
      <w:r>
        <w:rPr>
          <w:b w:val="true"/>
          <w:color w:val="77c94b"/>
          <w:sz w:val="28"/>
        </w:rPr>
        <w:t>常见的测试工具</w:t>
      </w:r>
    </w:p>
    <w:p>
      <w:pPr>
        <w:numPr>
          <w:ilvl w:val="0"/>
          <w:numId w:val="1"/>
        </w:numPr>
      </w:pPr>
      <w:bookmarkStart w:name="5410-1585301060338" w:id="9"/>
      <w:bookmarkEnd w:id="9"/>
      <w:r>
        <w:rPr>
          <w:b w:val="true"/>
          <w:sz w:val="24"/>
        </w:rPr>
        <w:t>QC/ALM（QC是TC的升级版，QC的升级版QC 11就是ALM11）</w:t>
      </w:r>
    </w:p>
    <w:p>
      <w:pPr>
        <w:ind w:left="840"/>
      </w:pPr>
      <w:bookmarkStart w:name="4157-1585301635729" w:id="10"/>
      <w:bookmarkEnd w:id="10"/>
      <w:r>
        <w:rPr>
          <w:color w:val="333333"/>
          <w:sz w:val="24"/>
        </w:rPr>
        <w:t>付费，只能管理测试阶段</w:t>
      </w:r>
    </w:p>
    <w:p>
      <w:pPr>
        <w:numPr>
          <w:ilvl w:val="0"/>
          <w:numId w:val="2"/>
        </w:numPr>
      </w:pPr>
      <w:bookmarkStart w:name="3793-1585301106249" w:id="11"/>
      <w:bookmarkEnd w:id="11"/>
      <w:r>
        <w:rPr>
          <w:b w:val="true"/>
          <w:color w:val="333333"/>
          <w:sz w:val="24"/>
        </w:rPr>
        <w:t>CQ（付费 )</w:t>
      </w:r>
    </w:p>
    <w:p>
      <w:pPr>
        <w:ind w:left="840"/>
      </w:pPr>
      <w:bookmarkStart w:name="6827-1585301106249" w:id="12"/>
      <w:bookmarkEnd w:id="12"/>
      <w:r>
        <w:rPr>
          <w:color w:val="333333"/>
          <w:sz w:val="24"/>
        </w:rPr>
        <w:t>可用于任务分配、Bug 跟踪、变更管理、流程制定等。</w:t>
      </w:r>
    </w:p>
    <w:p>
      <w:pPr>
        <w:numPr>
          <w:ilvl w:val="0"/>
          <w:numId w:val="3"/>
        </w:numPr>
      </w:pPr>
      <w:bookmarkStart w:name="8560-1585301106249" w:id="13"/>
      <w:bookmarkEnd w:id="13"/>
      <w:r>
        <w:rPr>
          <w:b w:val="true"/>
          <w:color w:val="333333"/>
          <w:sz w:val="24"/>
        </w:rPr>
        <w:t>JIRA</w:t>
      </w:r>
      <w:r>
        <w:rPr>
          <w:color w:val="333333"/>
          <w:sz w:val="24"/>
        </w:rPr>
        <w:t>(试用版本+商业版本 Atlassian)</w:t>
      </w:r>
    </w:p>
    <w:p>
      <w:pPr>
        <w:ind w:left="840"/>
      </w:pPr>
      <w:bookmarkStart w:name="5191-1585301750351" w:id="14"/>
      <w:bookmarkEnd w:id="14"/>
      <w:r>
        <w:rPr>
          <w:color w:val="333333"/>
          <w:sz w:val="24"/>
        </w:rPr>
        <w:t>缺陷跟踪、客户服务、需求收集、流程审批、任务跟踪、项目跟踪和敏捷管理等工作领域。测试用例管理需插件</w:t>
      </w:r>
    </w:p>
    <w:p>
      <w:pPr>
        <w:numPr>
          <w:ilvl w:val="0"/>
          <w:numId w:val="4"/>
        </w:numPr>
      </w:pPr>
      <w:bookmarkStart w:name="8344-1585301106249" w:id="15"/>
      <w:bookmarkEnd w:id="15"/>
      <w:r>
        <w:rPr>
          <w:b w:val="true"/>
          <w:color w:val="333333"/>
          <w:sz w:val="24"/>
        </w:rPr>
        <w:t>TestLink（免费,不能提交bug）</w:t>
      </w:r>
    </w:p>
    <w:p>
      <w:pPr>
        <w:ind w:left="840"/>
      </w:pPr>
      <w:bookmarkStart w:name="8150-1585301106249" w:id="16"/>
      <w:bookmarkEnd w:id="16"/>
      <w:r>
        <w:rPr>
          <w:color w:val="333333"/>
          <w:sz w:val="24"/>
        </w:rPr>
        <w:t>用于管理测试用例和测试过程，缺少缺陷管理的功能</w:t>
      </w:r>
    </w:p>
    <w:p>
      <w:pPr>
        <w:numPr>
          <w:ilvl w:val="0"/>
          <w:numId w:val="5"/>
        </w:numPr>
      </w:pPr>
      <w:bookmarkStart w:name="3169-1585301106249" w:id="17"/>
      <w:bookmarkEnd w:id="17"/>
      <w:r>
        <w:rPr>
          <w:b w:val="true"/>
          <w:color w:val="333333"/>
          <w:sz w:val="24"/>
        </w:rPr>
        <w:t>bugzilla（免费）</w:t>
      </w:r>
    </w:p>
    <w:p>
      <w:pPr>
        <w:ind w:left="840"/>
      </w:pPr>
      <w:bookmarkStart w:name="9585-1585301833198" w:id="18"/>
      <w:bookmarkEnd w:id="18"/>
      <w:r>
        <w:rPr>
          <w:color w:val="333333"/>
          <w:sz w:val="24"/>
        </w:rPr>
        <w:t>管理软件开发，建立完善的BUG跟踪体系。没有测试用例和测试过程的管理。</w:t>
      </w:r>
    </w:p>
    <w:p>
      <w:pPr>
        <w:numPr>
          <w:ilvl w:val="0"/>
          <w:numId w:val="6"/>
        </w:numPr>
      </w:pPr>
      <w:bookmarkStart w:name="7912-1585301106249" w:id="19"/>
      <w:bookmarkEnd w:id="19"/>
      <w:r>
        <w:rPr>
          <w:b w:val="true"/>
          <w:color w:val="333333"/>
          <w:sz w:val="24"/>
        </w:rPr>
        <w:t>禅道</w:t>
      </w:r>
      <w:r>
        <w:rPr>
          <w:color w:val="333333"/>
          <w:sz w:val="24"/>
        </w:rPr>
        <w:t>(国产开源+商业)</w:t>
      </w:r>
    </w:p>
    <w:p>
      <w:pPr>
        <w:ind w:left="840"/>
      </w:pPr>
      <w:bookmarkStart w:name="9950-1585301106249" w:id="20"/>
      <w:bookmarkEnd w:id="20"/>
      <w:r>
        <w:rPr>
          <w:color w:val="333333"/>
          <w:sz w:val="24"/>
        </w:rPr>
        <w:t>禅道是国产的开源项目管理软件,专注研发项目管理,内置需求管理、任务管理、bug管理、缺陷管理、用例管理、计划发布等功能,实现了软件的完整生命周期管理。</w:t>
      </w:r>
    </w:p>
    <w:p>
      <w:pPr/>
      <w:bookmarkStart w:name="8941-1585301997055" w:id="21"/>
      <w:bookmarkEnd w:id="21"/>
      <w:r>
        <w:rPr>
          <w:b w:val="true"/>
          <w:color w:val="77c94b"/>
          <w:sz w:val="28"/>
        </w:rPr>
        <w:t>禅道的使用</w:t>
      </w:r>
    </w:p>
    <w:p>
      <w:pPr>
        <w:jc w:val="center"/>
      </w:pPr>
      <w:bookmarkStart w:name="3924-1585303541201" w:id="22"/>
      <w:bookmarkEnd w:id="22"/>
      <w:r>
        <w:drawing>
          <wp:inline distT="0" distR="0" distB="0" distL="0">
            <wp:extent cx="5267325" cy="296898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/>
      </w:pPr>
      <w:bookmarkStart w:name="9460-1585302065229" w:id="23"/>
      <w:bookmarkEnd w:id="23"/>
      <w:r>
        <w:rPr>
          <w:b w:val="true"/>
          <w:color w:val="f9963b"/>
          <w:sz w:val="24"/>
        </w:rPr>
        <w:t>建立部门结构</w:t>
      </w:r>
      <w:r>
        <w:rPr>
          <w:sz w:val="24"/>
        </w:rPr>
        <w:t>（组织—部门（建立部门-子团队））</w:t>
      </w:r>
    </w:p>
    <w:p>
      <w:pPr>
        <w:numPr>
          <w:ilvl w:val="0"/>
          <w:numId w:val="7"/>
        </w:numPr>
        <w:ind w:left="420"/>
      </w:pPr>
      <w:bookmarkStart w:name="6274-1585310965086" w:id="24"/>
      <w:bookmarkEnd w:id="24"/>
      <w:r>
        <w:rPr>
          <w:b w:val="true"/>
          <w:color w:val="f9963b"/>
          <w:sz w:val="24"/>
        </w:rPr>
        <w:t>查看权限-修改权限</w:t>
      </w:r>
    </w:p>
    <w:p>
      <w:pPr>
        <w:numPr>
          <w:ilvl w:val="0"/>
          <w:numId w:val="7"/>
        </w:numPr>
        <w:ind w:left="420"/>
      </w:pPr>
      <w:bookmarkStart w:name="9857-1585303599477" w:id="25"/>
      <w:bookmarkEnd w:id="25"/>
      <w:r>
        <w:rPr>
          <w:b w:val="true"/>
          <w:color w:val="f9963b"/>
          <w:sz w:val="24"/>
        </w:rPr>
        <w:t>添加用户</w:t>
      </w:r>
    </w:p>
    <w:p>
      <w:pPr>
        <w:numPr>
          <w:ilvl w:val="1"/>
          <w:numId w:val="7"/>
        </w:numPr>
        <w:ind w:left="420"/>
      </w:pPr>
      <w:bookmarkStart w:name="3379-1585311198736" w:id="26"/>
      <w:bookmarkEnd w:id="26"/>
      <w:r>
        <w:rPr>
          <w:sz w:val="24"/>
        </w:rPr>
        <w:t>添加用户/批量添加（输入我的密码，防止盗取）</w:t>
      </w:r>
    </w:p>
    <w:p>
      <w:pPr>
        <w:numPr>
          <w:ilvl w:val="1"/>
          <w:numId w:val="7"/>
        </w:numPr>
        <w:ind w:left="420"/>
      </w:pPr>
      <w:bookmarkStart w:name="9013-1585311201130" w:id="27"/>
      <w:bookmarkEnd w:id="27"/>
      <w:r>
        <w:rPr>
          <w:sz w:val="24"/>
        </w:rPr>
        <w:t>可以关联到某个分组</w:t>
      </w:r>
    </w:p>
    <w:p>
      <w:pPr>
        <w:numPr>
          <w:ilvl w:val="0"/>
          <w:numId w:val="7"/>
        </w:numPr>
        <w:ind w:left="420"/>
      </w:pPr>
      <w:bookmarkStart w:name="6886-1585303615171" w:id="28"/>
      <w:bookmarkEnd w:id="28"/>
      <w:r>
        <w:rPr>
          <w:b w:val="true"/>
          <w:color w:val="f9963b"/>
          <w:sz w:val="24"/>
        </w:rPr>
        <w:t>创建产品</w:t>
      </w:r>
      <w:r>
        <w:rPr>
          <w:sz w:val="24"/>
        </w:rPr>
        <w:t>（产品—添加产品（产品维护线可以直接点击维护）</w:t>
      </w:r>
    </w:p>
    <w:p>
      <w:pPr>
        <w:numPr>
          <w:ilvl w:val="0"/>
          <w:numId w:val="7"/>
        </w:numPr>
        <w:ind w:left="420"/>
      </w:pPr>
      <w:bookmarkStart w:name="5250-1585312114904" w:id="29"/>
      <w:bookmarkEnd w:id="29"/>
      <w:r>
        <w:rPr>
          <w:b w:val="true"/>
          <w:color w:val="f9963b"/>
          <w:sz w:val="24"/>
        </w:rPr>
        <w:t>建立模块</w:t>
      </w:r>
      <w:r>
        <w:rPr>
          <w:sz w:val="24"/>
        </w:rPr>
        <w:t>（产品——模块（维护子模块））</w:t>
      </w:r>
    </w:p>
    <w:p>
      <w:pPr>
        <w:numPr>
          <w:ilvl w:val="0"/>
          <w:numId w:val="7"/>
        </w:numPr>
        <w:ind w:left="420"/>
      </w:pPr>
      <w:bookmarkStart w:name="1562-1585312325171" w:id="30"/>
      <w:bookmarkEnd w:id="30"/>
      <w:r>
        <w:rPr>
          <w:b w:val="true"/>
          <w:color w:val="f9963b"/>
          <w:sz w:val="24"/>
        </w:rPr>
        <w:t>创建计划—关联需求</w:t>
      </w:r>
    </w:p>
    <w:p>
      <w:pPr>
        <w:numPr>
          <w:ilvl w:val="0"/>
          <w:numId w:val="7"/>
        </w:numPr>
        <w:ind w:left="420"/>
      </w:pPr>
      <w:bookmarkStart w:name="9015-1585312158144" w:id="31"/>
      <w:bookmarkEnd w:id="31"/>
      <w:r>
        <w:rPr>
          <w:b w:val="true"/>
          <w:color w:val="f9963b"/>
          <w:sz w:val="24"/>
        </w:rPr>
        <w:t>建需求</w:t>
      </w:r>
    </w:p>
    <w:p>
      <w:pPr>
        <w:numPr>
          <w:ilvl w:val="1"/>
          <w:numId w:val="7"/>
        </w:numPr>
        <w:ind w:left="420"/>
      </w:pPr>
      <w:bookmarkStart w:name="5532-1585312173992" w:id="32"/>
      <w:bookmarkEnd w:id="32"/>
      <w:r>
        <w:rPr>
          <w:sz w:val="24"/>
        </w:rPr>
        <w:t>需要评审（状态是草稿，需要指定评审）</w:t>
      </w:r>
    </w:p>
    <w:p>
      <w:pPr>
        <w:numPr>
          <w:ilvl w:val="1"/>
          <w:numId w:val="7"/>
        </w:numPr>
        <w:ind w:left="420"/>
      </w:pPr>
      <w:bookmarkStart w:name="3514-1585312182856" w:id="33"/>
      <w:bookmarkEnd w:id="33"/>
      <w:r>
        <w:rPr>
          <w:sz w:val="24"/>
        </w:rPr>
        <w:t>不需要评审（状态是激活）</w:t>
      </w:r>
    </w:p>
    <w:p>
      <w:pPr>
        <w:numPr>
          <w:ilvl w:val="0"/>
          <w:numId w:val="7"/>
        </w:numPr>
        <w:ind w:left="420"/>
      </w:pPr>
      <w:bookmarkStart w:name="7230-1585303620332" w:id="34"/>
      <w:bookmarkEnd w:id="34"/>
      <w:r>
        <w:rPr>
          <w:b w:val="true"/>
          <w:color w:val="f9963b"/>
          <w:sz w:val="24"/>
        </w:rPr>
        <w:t>创建项目</w:t>
      </w:r>
      <w:r>
        <w:rPr>
          <w:sz w:val="24"/>
        </w:rPr>
        <w:t>（产品—项目—关联产品、计划）</w:t>
      </w:r>
    </w:p>
    <w:p>
      <w:pPr>
        <w:numPr>
          <w:ilvl w:val="0"/>
          <w:numId w:val="7"/>
        </w:numPr>
        <w:ind w:left="420"/>
      </w:pPr>
      <w:bookmarkStart w:name="5165-1585303634455" w:id="35"/>
      <w:bookmarkEnd w:id="35"/>
      <w:r>
        <w:rPr>
          <w:b w:val="true"/>
          <w:color w:val="f9963b"/>
          <w:sz w:val="24"/>
        </w:rPr>
        <w:t>建任务</w:t>
      </w:r>
      <w:r>
        <w:rPr>
          <w:sz w:val="24"/>
        </w:rPr>
        <w:t>（关联相关需求）</w:t>
      </w:r>
    </w:p>
    <w:p>
      <w:pPr>
        <w:numPr>
          <w:ilvl w:val="0"/>
          <w:numId w:val="7"/>
        </w:numPr>
        <w:ind w:left="420"/>
      </w:pPr>
      <w:bookmarkStart w:name="1767-1585314299275" w:id="36"/>
      <w:bookmarkEnd w:id="36"/>
      <w:r>
        <w:rPr>
          <w:b w:val="true"/>
          <w:color w:val="f9963b"/>
          <w:sz w:val="24"/>
        </w:rPr>
        <w:t>写测试用例</w:t>
      </w:r>
      <w:r>
        <w:rPr>
          <w:sz w:val="24"/>
        </w:rPr>
        <w:t>（测试—用例—选择模块—开始编写）</w:t>
      </w:r>
    </w:p>
    <w:p>
      <w:pPr>
        <w:ind w:left="1260"/>
      </w:pPr>
      <w:bookmarkStart w:name="5245-1585314871510" w:id="37"/>
      <w:bookmarkEnd w:id="37"/>
      <w:r>
        <w:rPr>
          <w:sz w:val="24"/>
        </w:rPr>
        <w:t>开发人员代码提交后才能进行测试</w:t>
      </w:r>
    </w:p>
    <w:p>
      <w:pPr>
        <w:numPr>
          <w:ilvl w:val="0"/>
          <w:numId w:val="7"/>
        </w:numPr>
        <w:ind w:left="420"/>
      </w:pPr>
      <w:bookmarkStart w:name="2199-1585314532557" w:id="38"/>
      <w:bookmarkEnd w:id="38"/>
      <w:r>
        <w:rPr>
          <w:b w:val="true"/>
          <w:color w:val="f9963b"/>
          <w:sz w:val="24"/>
        </w:rPr>
        <w:t>提bug</w:t>
      </w:r>
      <w:r>
        <w:rPr>
          <w:sz w:val="24"/>
        </w:rPr>
        <w:t>（测试—bug—选择模块—编写bug)</w:t>
      </w:r>
    </w:p>
    <w:p>
      <w:pPr>
        <w:numPr>
          <w:ilvl w:val="0"/>
          <w:numId w:val="7"/>
        </w:numPr>
        <w:ind w:left="420"/>
      </w:pPr>
      <w:bookmarkStart w:name="5655-1585315036524" w:id="39"/>
      <w:bookmarkEnd w:id="39"/>
      <w:r>
        <w:rPr>
          <w:b w:val="true"/>
          <w:color w:val="f9963b"/>
          <w:sz w:val="24"/>
        </w:rPr>
        <w:t>研发人员查看处理bug</w:t>
      </w:r>
    </w:p>
    <w:p>
      <w:pPr>
        <w:numPr>
          <w:ilvl w:val="0"/>
          <w:numId w:val="7"/>
        </w:numPr>
        <w:ind w:left="420"/>
      </w:pPr>
      <w:bookmarkStart w:name="4343-1585357846659" w:id="40"/>
      <w:bookmarkEnd w:id="40"/>
      <w:r>
        <w:rPr>
          <w:b w:val="true"/>
          <w:color w:val="f9963b"/>
          <w:sz w:val="24"/>
        </w:rPr>
        <w:t>套件：将不同的测试用例分组</w:t>
      </w:r>
    </w:p>
    <w:p>
      <w:pPr>
        <w:numPr>
          <w:ilvl w:val="0"/>
          <w:numId w:val="7"/>
        </w:numPr>
        <w:ind w:left="420"/>
      </w:pPr>
      <w:bookmarkStart w:name="9654-1585357994496" w:id="41"/>
      <w:bookmarkEnd w:id="41"/>
      <w:r>
        <w:rPr>
          <w:b w:val="true"/>
          <w:color w:val="f9963b"/>
          <w:sz w:val="24"/>
        </w:rPr>
        <w:t>用例库：一些公共的测试用例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2020-04-05T13:18:44Z</dcterms:created>
  <dc:creator>Apache POI</dc:creator>
</cp:coreProperties>
</file>