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795D" w14:textId="5E6EE6E1" w:rsidR="007C4D17" w:rsidRDefault="007C4D17" w:rsidP="007C4D17">
      <w:pPr>
        <w:pStyle w:val="a9"/>
        <w:numPr>
          <w:ilvl w:val="0"/>
          <w:numId w:val="1"/>
        </w:numPr>
      </w:pPr>
      <w:r>
        <w:rPr>
          <w:rFonts w:hint="eastAsia"/>
        </w:rPr>
        <w:t>如何在不发消息的前提下，消息模板节点查看运行时的模板内容?</w:t>
      </w:r>
    </w:p>
    <w:p w14:paraId="00337EE1" w14:textId="4BB8C013" w:rsidR="007C4D17" w:rsidRDefault="007C4D17" w:rsidP="007C4D17">
      <w:pPr>
        <w:ind w:firstLine="420"/>
      </w:pPr>
      <w:r>
        <w:rPr>
          <w:rFonts w:hint="eastAsia"/>
        </w:rPr>
        <w:t>以请购单为例，打开请购单节点，按F2打开控制台，查看list接口的返回数据，找到对应的单据，复制单据id，然后回到消息模板预览页面，输入单据id,点击预览，查看运行时的结果</w:t>
      </w:r>
      <w:r>
        <w:rPr>
          <w:rFonts w:hint="eastAsia"/>
        </w:rPr>
        <w:t>。</w:t>
      </w:r>
    </w:p>
    <w:p w14:paraId="07203827" w14:textId="77777777" w:rsidR="007C4D17" w:rsidRPr="007C4D17" w:rsidRDefault="007C4D17" w:rsidP="007C4D17">
      <w:pPr>
        <w:pStyle w:val="a9"/>
        <w:ind w:left="432"/>
        <w:rPr>
          <w:rFonts w:hint="eastAsia"/>
        </w:rPr>
      </w:pPr>
    </w:p>
    <w:p w14:paraId="65E0A072" w14:textId="18E7E74A" w:rsidR="007C4D17" w:rsidRDefault="007C4D17" w:rsidP="007C4D1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预览的元数据为空，如何排查原因?</w:t>
      </w:r>
    </w:p>
    <w:p w14:paraId="1F3DD6F6" w14:textId="26F3D100" w:rsidR="00CC47D4" w:rsidRDefault="007C4D17" w:rsidP="007C4D17">
      <w:pPr>
        <w:ind w:firstLine="420"/>
      </w:pPr>
      <w:r>
        <w:rPr>
          <w:rFonts w:hint="eastAsia"/>
        </w:rPr>
        <w:t>如果元数据取值为空，先检查单据上是否存在该元数据，如果存在，去UI模板找到该单据，进入设计页面，检查元数据code是否与消息模板配置页的code一致,如果不一致，</w:t>
      </w:r>
      <w:r>
        <w:rPr>
          <w:rFonts w:hint="eastAsia"/>
        </w:rPr>
        <w:t>说明配置消息模板时元数据选错，</w:t>
      </w:r>
      <w:r>
        <w:rPr>
          <w:rFonts w:hint="eastAsia"/>
        </w:rPr>
        <w:t>请回到消息模板，找到code与之一致的元数据。</w:t>
      </w:r>
    </w:p>
    <w:p w14:paraId="16995907" w14:textId="77777777" w:rsidR="00F04653" w:rsidRDefault="00F04653" w:rsidP="007C4D17">
      <w:pPr>
        <w:ind w:firstLine="420"/>
        <w:rPr>
          <w:rFonts w:hint="eastAsia"/>
        </w:rPr>
      </w:pPr>
    </w:p>
    <w:p w14:paraId="5851EB3F" w14:textId="29C37579" w:rsidR="007C4D17" w:rsidRDefault="007C4D17" w:rsidP="007C4D17">
      <w:pPr>
        <w:pStyle w:val="a9"/>
        <w:numPr>
          <w:ilvl w:val="0"/>
          <w:numId w:val="1"/>
        </w:numPr>
      </w:pPr>
      <w:r>
        <w:rPr>
          <w:rFonts w:hint="eastAsia"/>
        </w:rPr>
        <w:t>超链接里加业务变量，运行时超链接不生效</w:t>
      </w:r>
      <w:r w:rsidR="00F04653">
        <w:rPr>
          <w:rFonts w:hint="eastAsia"/>
        </w:rPr>
        <w:t>？</w:t>
      </w:r>
    </w:p>
    <w:p w14:paraId="4A5542D7" w14:textId="2C12EF69" w:rsidR="007C4D17" w:rsidRPr="00F04653" w:rsidRDefault="00F04653" w:rsidP="007C4D17">
      <w:pPr>
        <w:pStyle w:val="a9"/>
        <w:ind w:left="432"/>
        <w:rPr>
          <w:rFonts w:hint="eastAsia"/>
        </w:rPr>
      </w:pPr>
      <w:r>
        <w:rPr>
          <w:rFonts w:hint="eastAsia"/>
        </w:rPr>
        <w:t>先按“</w:t>
      </w:r>
      <w:hyperlink r:id="rId5" w:history="1">
        <w:r w:rsidRPr="00211C4A">
          <w:rPr>
            <w:rStyle w:val="ae"/>
            <w:rFonts w:hint="eastAsia"/>
          </w:rPr>
          <w:t>http://[接收offer]</w:t>
        </w:r>
      </w:hyperlink>
      <w:r>
        <w:rPr>
          <w:rFonts w:hint="eastAsia"/>
        </w:rPr>
        <w:t>“格式配置，查看运行时的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,如果打不开，存在两个http拼接，可能是领域修改了[接收offer]变量对应的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,之前时相对地址，现在变成了绝对地址，需要在模板配置超链接处只配置[接收offer]即可</w:t>
      </w:r>
    </w:p>
    <w:p w14:paraId="0EF3D85B" w14:textId="77777777" w:rsidR="007C4D17" w:rsidRDefault="007C4D17" w:rsidP="007C4D17">
      <w:pPr>
        <w:pStyle w:val="a9"/>
        <w:ind w:left="432"/>
        <w:rPr>
          <w:rFonts w:hint="eastAsia"/>
        </w:rPr>
      </w:pPr>
    </w:p>
    <w:sectPr w:rsidR="007C4D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751C"/>
    <w:multiLevelType w:val="hybridMultilevel"/>
    <w:tmpl w:val="47446904"/>
    <w:lvl w:ilvl="0" w:tplc="5EDA535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173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907"/>
    <w:rsid w:val="00060777"/>
    <w:rsid w:val="0008316A"/>
    <w:rsid w:val="0009043E"/>
    <w:rsid w:val="00122078"/>
    <w:rsid w:val="001521B4"/>
    <w:rsid w:val="00164C3E"/>
    <w:rsid w:val="001F344B"/>
    <w:rsid w:val="00252CA5"/>
    <w:rsid w:val="003B70DC"/>
    <w:rsid w:val="00430097"/>
    <w:rsid w:val="004E3E53"/>
    <w:rsid w:val="005452F7"/>
    <w:rsid w:val="005C7A1B"/>
    <w:rsid w:val="00711CAA"/>
    <w:rsid w:val="00727E4A"/>
    <w:rsid w:val="00741943"/>
    <w:rsid w:val="007C4D17"/>
    <w:rsid w:val="00862281"/>
    <w:rsid w:val="00964907"/>
    <w:rsid w:val="009F0577"/>
    <w:rsid w:val="009F562A"/>
    <w:rsid w:val="00AB0193"/>
    <w:rsid w:val="00AF07BD"/>
    <w:rsid w:val="00CC47D4"/>
    <w:rsid w:val="00CD0F64"/>
    <w:rsid w:val="00D32084"/>
    <w:rsid w:val="00D42C61"/>
    <w:rsid w:val="00E061A6"/>
    <w:rsid w:val="00E671E8"/>
    <w:rsid w:val="00F0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8956"/>
  <w15:chartTrackingRefBased/>
  <w15:docId w15:val="{76A84586-58D3-48CD-AD3D-E3A419BF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4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9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9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9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9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9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9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9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9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9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49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9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9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9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9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90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0465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04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[&#25509;&#25910;offer]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玉嫚 郭</dc:creator>
  <cp:keywords/>
  <dc:description/>
  <cp:lastModifiedBy>玉嫚 郭</cp:lastModifiedBy>
  <cp:revision>2</cp:revision>
  <dcterms:created xsi:type="dcterms:W3CDTF">2026-07-25T12:17:00Z</dcterms:created>
  <dcterms:modified xsi:type="dcterms:W3CDTF">2026-07-25T12:43:00Z</dcterms:modified>
</cp:coreProperties>
</file>