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89C" w:rsidRPr="0067389C" w:rsidRDefault="0067389C" w:rsidP="0067389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t>《知觉与觉知》</w:t>
      </w:r>
    </w:p>
    <w:p w:rsidR="0067389C" w:rsidRPr="0067389C" w:rsidRDefault="0067389C" w:rsidP="0067389C">
      <w:pPr>
        <w:widowControl/>
        <w:shd w:val="clear" w:color="auto" w:fill="FFFFFF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67389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t xml:space="preserve"> 日期：2015-05-12 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67389C" w:rsidRPr="0067389C" w:rsidRDefault="0067389C" w:rsidP="0067389C">
      <w:pPr>
        <w:widowControl/>
        <w:shd w:val="clear" w:color="auto" w:fill="FFFFFF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7389C" w:rsidRPr="0067389C" w:rsidRDefault="0067389C" w:rsidP="0067389C">
      <w:pPr>
        <w:widowControl/>
        <w:shd w:val="clear" w:color="auto" w:fill="FFFFFF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温馨(2746855214)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21:39:19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7389C" w:rsidRPr="0067389C" w:rsidRDefault="0067389C" w:rsidP="0067389C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赘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美/觉知，觉知，真觉知，这才是果真要的。更是自己的真东西。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21:40:50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67389C" w:rsidRPr="0067389C" w:rsidRDefault="0067389C" w:rsidP="0067389C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觉知是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怎样的？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21:41:51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觉知从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何而来？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21:42:17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赞/觉智，是人觉知，美啊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21:42:52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赞觉知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从本性而来</w:t>
      </w:r>
    </w:p>
    <w:p w:rsidR="0067389C" w:rsidRPr="0067389C" w:rsidRDefault="0067389C" w:rsidP="0067389C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21:42:57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赞，人是知觉吧？</w:t>
      </w:r>
      <w:r w:rsidRPr="0067389C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9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21:43:09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觉知从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内在圣灵而来，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21:43:10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觉知是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从二元来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21:43:53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赞，的确从本性来。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21:44:30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赞美/</w:t>
      </w:r>
      <w:r>
        <w:rPr>
          <w:rFonts w:ascii="幼圆" w:eastAsia="幼圆" w:hAnsi="仿宋" w:cs="宋体" w:hint="eastAsia"/>
          <w:kern w:val="0"/>
          <w:sz w:val="28"/>
          <w:szCs w:val="28"/>
        </w:rPr>
        <w:t>本性是如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如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>不动，哪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来觉知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21:44:44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赞，没证悟本性的能有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觉知吗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只能有知觉吧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愤怒的熊猫(2879911215)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:44:57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本性的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功能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21:45:25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赞，难道本性是死的？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21:45:56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赞美，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温馨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照你这么说本性成SB了</w:t>
      </w:r>
      <w:r w:rsidRPr="0067389C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t> </w:t>
      </w: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21:46:10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那，我们都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不要证悟本性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了，修成死人了</w:t>
      </w:r>
      <w:r w:rsidRPr="0067389C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21:46:14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赞，本性是有灵的活人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愤怒的熊猫(2879911215)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21:46:46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本性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是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真生命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21:47:25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赞美本性是鲜活的真生命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21:47:14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赞/没有觉知，能证悟到本性吗？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21:47:24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赞，本性是万灵之母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21:48:29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“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赞/没有觉知，能证悟到本性吗？</w:t>
      </w:r>
      <w:r>
        <w:rPr>
          <w:rFonts w:ascii="幼圆" w:eastAsia="幼圆" w:hAnsi="仿宋" w:cs="宋体" w:hint="eastAsia"/>
          <w:kern w:val="0"/>
          <w:sz w:val="28"/>
          <w:szCs w:val="28"/>
        </w:rPr>
        <w:t>”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应该说，人没有知觉，难证本性吧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愤怒的熊猫(2879911215)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21:47:49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没有觉知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就死了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67389C" w:rsidRPr="0067389C" w:rsidRDefault="0067389C" w:rsidP="0067389C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21:48:38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没有觉知</w:t>
      </w:r>
      <w:proofErr w:type="gramStart"/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载具就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死了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21:49:39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赞/二元不就是知觉吗？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21:50:20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一元是觉知。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两元是知觉。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愤怒的熊猫(2879911215)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21:50:31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没有觉知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也就没有本性。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觉知从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本性中来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21:50:34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赞美，本性在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载具内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，体验生命，经历生命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赞美，道成肉身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21:51:17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</w:t>
      </w:r>
      <w:r>
        <w:rPr>
          <w:rFonts w:ascii="幼圆" w:eastAsia="幼圆" w:hAnsi="仿宋" w:cs="宋体" w:hint="eastAsia"/>
          <w:kern w:val="0"/>
          <w:sz w:val="28"/>
          <w:szCs w:val="28"/>
        </w:rPr>
        <w:t>没有觉知，怎么能体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证到觉人生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21:52:00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赞美，本性在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载具内演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二元戏剧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21:52:08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赞，本来就没有载具，只有本性体用，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载具是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两元程序的产物。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21:52:12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赞/没有知觉，怎么能体证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到觉性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21:53:04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赞载具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是两元程序的产物</w:t>
      </w:r>
    </w:p>
    <w:p w:rsidR="0067389C" w:rsidRPr="0067389C" w:rsidRDefault="0067389C" w:rsidP="0067389C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21:53:08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赞美都是幻化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21:53:34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赞美，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载具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>——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生命程序的衍生品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21:54:01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赞/没有产物，能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体证空性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吗？本是一体，不要分别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21:54:20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赞美，色空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双运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21:54:35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赞美，在衍生品里，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只有载具的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知觉。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觉知只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专属于本性独有。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21:55:42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赞美，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觉知既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神灵，本性独有，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21:56:19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赞，是一体了，就不用另外体证了。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有体证，说明没有一体。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21:57:39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赞，一体了再唠一体的嗑不迟。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21:58:10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赞，色空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21:58:27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赞美，那就一元登地了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21:58:39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赞，是的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21:59:43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赞美，今生偶一定会蹬地的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21:59:46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赞美一元登地了，不要体证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了，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22:00:07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赞，是的。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此时，多穿越2元假相，即201的2部分。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22:00:20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载具完成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任务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22:00:38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赞美一切，回归本性。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22:01:16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赞美，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道成肉身，一元登地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22:01:22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赞美，看清一切2元世界。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22:01:49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完成体证。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22:02:14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赞，空明本性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22:02:25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赞美分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的太细了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22:02:33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赞，一元基石。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22:03:51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赞美，一元基石，色空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>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22:03:53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赞大宇，只分了一元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二元呀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没有三元</w:t>
      </w:r>
      <w:r w:rsidRPr="0067389C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22:04:25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这是最简单的成就法了。不能再简化了，比佛法大藏经少了99.9%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22:06:17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赞，再少，就是骗人玩了。根本无法成就。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22:05:59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赞美佛教经典这一生也看不完，果藏的一个星期可以看完</w:t>
      </w:r>
    </w:p>
    <w:p w:rsidR="0067389C" w:rsidRPr="0067389C" w:rsidRDefault="0067389C" w:rsidP="0067389C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22:07:05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赞，佛经要转世7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世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，法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藏才能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圆满学完。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22:07:24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度灭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2，实证0，一元登地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赞美，OK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22:08:29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从现在开始通读佛经，不信，自己轮回试试。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22:09:57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赞，没学过的，说也不会信。必经之路，否则，也难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学果藏啊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22:10:19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赞美，次第。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22:09:02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赞美\进如来手心世人难跳出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22:09:44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赞美/那就在锅炒吧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22:10:12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赞，炒成灰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22:10:44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赞美/炒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化它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22:11:46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赞美，炒3万大劫的时间，能彻底炒化了。</w:t>
      </w:r>
      <w:r w:rsidRPr="0067389C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游大宇(1367859989)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22:13:00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早化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22:13:01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赞美，还是从佛法入手吧，升起正信，才是根本。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22:13:10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赞美，肉体归于尘土，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灵仍归于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神地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22:15:54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/>
          <w:kern w:val="0"/>
          <w:sz w:val="28"/>
          <w:szCs w:val="28"/>
        </w:rPr>
        <w:t>“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赞美\进如来手心世人难跳</w:t>
      </w:r>
      <w:r>
        <w:rPr>
          <w:rFonts w:ascii="幼圆" w:eastAsia="幼圆" w:hAnsi="仿宋" w:cs="宋体"/>
          <w:kern w:val="0"/>
          <w:sz w:val="28"/>
          <w:szCs w:val="28"/>
        </w:rPr>
        <w:t>”</w:t>
      </w: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怕什么呀，都是本性幻化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哪有逃与不逃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22:17:10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赞，宇宙空间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都是载具堆积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而成的。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宇宙万物，生灵，哪个不是圣灵化现？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22:17:19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赞，佛经要转世7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世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，法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藏才能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圆满学完。果藏学圆满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今生即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生成就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22:20:03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赞，同是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载具人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，里面有的坐着圣灵，有的坐着俗灵。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这是不同的生命频率存在。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22:21:36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赞/圣灵与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俗灵无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分别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22:22:00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赞，请看果藏，本道场只看生命频率。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22:22:17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赞/只要有分别就是二元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22:22:5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没听过智辩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一词吗？</w:t>
      </w: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7389C" w:rsidRPr="0067389C" w:rsidRDefault="0067389C" w:rsidP="0067389C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22:23:14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赞，还是看果藏吧，多说无益。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22:23:16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赞/只要有分别就是二元。本性上无分别，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22:24:01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空性智辩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五智之一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温馨(2746855214)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22:24:36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赞/佛说众生即是佛，它没有分别，只众生有分别，，，只要有分别就是二元。。。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22:24:43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赞，还是看果藏吧，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太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小儿科了。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22:25:40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别忘了，多看果藏，这里只看生命频率。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22:28:02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温馨,</w:t>
      </w: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俗性有染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，本性空明无染，分别在这上！当然有分别！否则你修什么?</w:t>
      </w:r>
    </w:p>
    <w:p w:rsidR="0067389C" w:rsidRDefault="0067389C" w:rsidP="0067389C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50BA8" w:rsidRPr="0067389C" w:rsidRDefault="0067389C" w:rsidP="0067389C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67389C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t>22:32:39</w:t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7389C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t>赞，佛说众生都有佛性。从来没说众生都是佛。</w:t>
      </w:r>
      <w:r w:rsidRPr="0067389C">
        <w:rPr>
          <w:rFonts w:ascii="幼圆" w:eastAsia="幼圆" w:hAnsi="仿宋" w:cs="宋体" w:hint="eastAsia"/>
          <w:kern w:val="0"/>
          <w:sz w:val="28"/>
          <w:szCs w:val="28"/>
        </w:rPr>
        <w:br/>
        <w:t>愁人</w:t>
      </w:r>
      <w:r w:rsidRPr="0067389C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389C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sectPr w:rsidR="00F50BA8" w:rsidRPr="0067389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389C"/>
    <w:rsid w:val="00242BBF"/>
    <w:rsid w:val="0067389C"/>
    <w:rsid w:val="008264F5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38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38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3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2015-05-13T13:10:00Z</dcterms:created>
  <dcterms:modified xsi:type="dcterms:W3CDTF">2015-05-13T13:28:00Z</dcterms:modified>
</cp:coreProperties>
</file>