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C9" w:rsidRDefault="00556EC9" w:rsidP="00556EC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F10B09" w:rsidRPr="00F10B09">
        <w:rPr>
          <w:rFonts w:ascii="幼圆" w:eastAsia="幼圆" w:hAnsi="宋体" w:cs="宋体" w:hint="eastAsia"/>
          <w:kern w:val="0"/>
          <w:sz w:val="28"/>
          <w:szCs w:val="28"/>
        </w:rPr>
        <w:t>破除封印，化精为神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556EC9" w:rsidRDefault="00556EC9" w:rsidP="00556EC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日期：2015-07-03  作者：依果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13:28:42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29225" cy="719918"/>
            <wp:effectExtent l="19050" t="0" r="9525" b="0"/>
            <wp:docPr id="79" name="图片 79" descr="C:\Users\helen\AppData\Roaming\Tencent\QQ\Temp\359B227C151C468A9647ABC488D7A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elen\AppData\Roaming\Tencent\QQ\Temp\359B227C151C468A9647ABC488D7A1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1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看过电影《青松岭》吗？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丁雲誌(1275235200)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13:29:30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文革时期拍的看过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13:30:58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其中，有个情节，被训练过的马，在某个特殊场景里，就惊厥发飙失控了。</w:t>
      </w:r>
      <w:r w:rsidRPr="00556EC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80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丁雲誌(1275235200)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13:31:33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就车老板能制服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13:32:58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封印，就是在正常的通道上，预埋了另外的程序，使得程序无法正常运行，而崩溃，偏离了正常轨道。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类似电脑病毒。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现在，如果我们有了，人载具的封印，就会经常性的崩溃纠结痛苦，而脱离了本来神性的轨迹。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任何，执着于世间色法的程序，相对于，神性存在来说，都是封印，即魔地宇宙的割裂频率。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即，两元魔幻程序，即生命本性的病毒程序。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伴随的一定是远离极乐本性，堕入纠结痛苦崩溃的不解脱相。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13:51:10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莫名的烦恼最让人不解，有时无法下手解决，我的问题老是置之不理，所以闹奶了，哈哈</w:t>
      </w:r>
      <w:r w:rsidRPr="00556EC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13:51:46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33500" cy="457200"/>
            <wp:effectExtent l="19050" t="0" r="0" b="0"/>
            <wp:docPr id="7" name="图片 7" descr="C:\Users\helen\AppData\Roaming\Tencent\QQ\Temp\13A076D4A0D7479E844C6BB3BBC4D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13A076D4A0D7479E844C6BB3BBC4D4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即封印。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当然不能被自己察觉了。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能察觉的，就离解开封印，不远了。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13:53:31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真心赞美这烦恼，本性自然，会有对此封印的示现，从而解开此封印。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13:54:27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只是，常人根本做不到。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13:55:53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不实修，等于0都不如。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浪费生命。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13:56:53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知道是这个答案了，所以真心赞美，发现赞美时意识不在身体上，好像在空中飘荡，感觉不出身体难受了，这现象正确吗？不知不觉胸口也不堵塞了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13:58:20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00300" cy="333375"/>
            <wp:effectExtent l="19050" t="0" r="0" b="0"/>
            <wp:docPr id="11" name="图片 11" descr="C:\Users\helen\AppData\Roaming\Tencent\QQ\Temp\E1059FC461A041ED83EFB7D8ED83A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Roaming\Tencent\QQ\Temp\E1059FC461A041ED83EFB7D8ED83A32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正确。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封印在灵魂里。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慢慢会表出来的。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13:58:52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精微灵性对峙封印。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这才是修行的高阶课程。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肉身根本无法察觉。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真正的修行，是修习灵魂，以圣灵替换俗灵。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才有成就可言。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才能穿越13D维度，回归本性。</w:t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进入生命源头涅槃处。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彼岸神地，才会呈现眼前。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56EC9" w:rsidRDefault="00556EC9" w:rsidP="00556E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14:05:17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我昨天低烧，家人都以为我感冒，后来想起来是有灵性让我难受发烧，就给读心经超度就不发烧了，这样做如法吗？请果师给予开示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D4867" w:rsidRPr="00556EC9" w:rsidRDefault="00556EC9" w:rsidP="00556EC9">
      <w:pPr>
        <w:widowControl/>
        <w:jc w:val="left"/>
        <w:rPr>
          <w:rFonts w:ascii="幼圆" w:eastAsia="幼圆"/>
          <w:sz w:val="28"/>
          <w:szCs w:val="28"/>
        </w:rPr>
      </w:pP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14:06:31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真心赞美，一样可以超度，而退烧。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t>14:10:32</w:t>
      </w:r>
      <w:r w:rsidRPr="00556EC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解除所有封印，才能保障神性脉轮的正常运转。</w:t>
      </w:r>
      <w:r w:rsidRPr="00556EC9">
        <w:rPr>
          <w:rFonts w:ascii="幼圆" w:eastAsia="幼圆" w:hAnsi="宋体" w:cs="宋体" w:hint="eastAsia"/>
          <w:kern w:val="0"/>
          <w:sz w:val="28"/>
          <w:szCs w:val="28"/>
        </w:rPr>
        <w:br/>
        <w:t>真正做到“化精为神”的空性运行。</w:t>
      </w:r>
    </w:p>
    <w:sectPr w:rsidR="007D4867" w:rsidRPr="00556EC9" w:rsidSect="007D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14" w:rsidRDefault="00225514" w:rsidP="00F10B09">
      <w:r>
        <w:separator/>
      </w:r>
    </w:p>
  </w:endnote>
  <w:endnote w:type="continuationSeparator" w:id="1">
    <w:p w:rsidR="00225514" w:rsidRDefault="00225514" w:rsidP="00F10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14" w:rsidRDefault="00225514" w:rsidP="00F10B09">
      <w:r>
        <w:separator/>
      </w:r>
    </w:p>
  </w:footnote>
  <w:footnote w:type="continuationSeparator" w:id="1">
    <w:p w:rsidR="00225514" w:rsidRDefault="00225514" w:rsidP="00F10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EC9"/>
    <w:rsid w:val="00225514"/>
    <w:rsid w:val="00364DAF"/>
    <w:rsid w:val="00406984"/>
    <w:rsid w:val="00556EC9"/>
    <w:rsid w:val="007D4867"/>
    <w:rsid w:val="00A1627D"/>
    <w:rsid w:val="00F1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6E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EC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10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10B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10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10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2015-07-03T07:31:00Z</dcterms:created>
  <dcterms:modified xsi:type="dcterms:W3CDTF">2015-07-03T09:42:00Z</dcterms:modified>
</cp:coreProperties>
</file>