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3F" w:rsidRDefault="000328E2" w:rsidP="000328E2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《魔喜》</w:t>
      </w:r>
    </w:p>
    <w:p w:rsidR="000328E2" w:rsidRPr="000328E2" w:rsidRDefault="000328E2" w:rsidP="000328E2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日期：2015-07-06  作者：依果</w:t>
      </w:r>
    </w:p>
    <w:p w:rsidR="000328E2" w:rsidRPr="000328E2" w:rsidRDefault="000328E2">
      <w:pPr>
        <w:rPr>
          <w:rFonts w:ascii="幼圆" w:eastAsia="幼圆" w:hint="eastAsia"/>
          <w:sz w:val="28"/>
          <w:szCs w:val="28"/>
        </w:rPr>
      </w:pPr>
    </w:p>
    <w:p w:rsidR="000328E2" w:rsidRDefault="000328E2" w:rsidP="000328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(1363374371)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11:14:57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赞美-</w:t>
      </w:r>
      <w:r w:rsidRPr="000328E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" name="图片 1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请教果师，之前我也是处于每每开心、喜不自胜、如入魔界，但是这几天开始喜不自胜的感觉淡化下来了，似乎也没慈悲了感觉不出慈悲，怎么解释啊？</w:t>
      </w:r>
    </w:p>
    <w:p w:rsidR="000328E2" w:rsidRDefault="000328E2" w:rsidP="000328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(1363374371)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11:17:12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赞美-之前对什么都</w:t>
      </w: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很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慈悲，但是现在没有慈悲相了，对一些境界看了好像没看到一样，过后也不留心上。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328E2" w:rsidRDefault="000328E2" w:rsidP="000328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11:17:55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赞，魔喜。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两元地无解。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两元轮回，无法逃离。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两元地无慈悲可言。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解脱解，无染解，空明解，极乐解。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一元地如幻绽放，慈悲无尽。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201进程。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328E2" w:rsidRDefault="000328E2" w:rsidP="000328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11:18:30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行者，人人必经之旅。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328E2" w:rsidRPr="000328E2" w:rsidRDefault="000328E2" w:rsidP="000328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(1363374371)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11:19:58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赞，知道了</w:t>
      </w: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11:20:29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赞，魔喜，即天人喜，天人乐，13d内世间法轮回是必经宿命。</w:t>
      </w:r>
    </w:p>
    <w:p w:rsidR="000328E2" w:rsidRDefault="000328E2" w:rsidP="000328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328E2" w:rsidRDefault="000328E2" w:rsidP="000328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11:21:25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赞，201.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觉醒工程。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328E2" w:rsidRPr="000328E2" w:rsidRDefault="000328E2" w:rsidP="000328E2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11:24:47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世间慈悲，如玻璃花，一碰即粉碎。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出世慈悲，金刚体，如意绽放,真慈悲。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t>11:25:50</w:t>
      </w:r>
      <w:r w:rsidRPr="000328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  <w:t>201</w:t>
      </w:r>
      <w:r w:rsidRPr="000328E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俗情转圣</w:t>
      </w:r>
      <w:proofErr w:type="gramEnd"/>
      <w:r w:rsidRPr="000328E2">
        <w:rPr>
          <w:rFonts w:ascii="幼圆" w:eastAsia="幼圆" w:hAnsi="宋体" w:cs="宋体" w:hint="eastAsia"/>
          <w:kern w:val="0"/>
          <w:sz w:val="28"/>
          <w:szCs w:val="28"/>
        </w:rPr>
        <w:t>情，圣情真慈悲。</w:t>
      </w:r>
    </w:p>
    <w:sectPr w:rsidR="000328E2" w:rsidRPr="000328E2" w:rsidSect="0000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8E2"/>
    <w:rsid w:val="0000433F"/>
    <w:rsid w:val="00032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28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28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29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6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6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3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5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5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5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7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2015-07-06T09:10:00Z</dcterms:created>
  <dcterms:modified xsi:type="dcterms:W3CDTF">2015-07-06T09:15:00Z</dcterms:modified>
</cp:coreProperties>
</file>