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DF" w:rsidRDefault="00922FDF" w:rsidP="00922FDF">
      <w:pPr>
        <w:widowControl/>
        <w:jc w:val="center"/>
        <w:rPr>
          <w:rFonts w:ascii="宋体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《神是永生的》</w:t>
      </w:r>
    </w:p>
    <w:p w:rsidR="00922FDF" w:rsidRDefault="00922FDF" w:rsidP="00922FDF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日期：2015-10-04  作者：依果</w:t>
      </w:r>
    </w:p>
    <w:p w:rsidR="00922FDF" w:rsidRDefault="00922FDF" w:rsidP="00922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22FD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>
        <w:rPr>
          <w:rFonts w:ascii="幼圆" w:eastAsia="幼圆" w:hAnsi="宋体" w:cs="宋体" w:hint="eastAsia"/>
          <w:kern w:val="0"/>
          <w:sz w:val="28"/>
          <w:szCs w:val="28"/>
        </w:rPr>
        <w:t>11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:08:08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体验者，即是预设生命程序运行者。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观察者，就是神性存在，不被预设程序所左右的存在。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常说的解脱者，成就者，出世菩萨天使，觉悟者。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赞美，人生的预设程序：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出生，吃奶，长牙，吃饭，发育，生孩子，停经（精），掉牙，老死。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体验者们，好好玩吧。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较劲只是徒劳。</w:t>
      </w:r>
      <w:r w:rsidRPr="00922FD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helen\AppData\Roaming\Tencent\QQ\Temp\C0FB54AB1EAB4AF1ADAB46519021CC6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C0FB54AB1EAB4AF1ADAB46519021CC6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光、壳&lt;ldh56123@foxmail.com&gt;</w:t>
      </w:r>
      <w:r w:rsidRPr="00922FD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12:07:15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哦米拖佛</w:t>
      </w:r>
      <w:proofErr w:type="gramEnd"/>
      <w:r w:rsidRPr="00922FDF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C:\Users\helen\AppData\Roaming\Tencent\QQ\Temp\D47D370861604C56A900CF124D2C692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en\AppData\Roaming\Tencent\QQ\Temp\D47D370861604C56A900CF124D2C692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那么、长生不老是不能实现了、我的理想、啊</w:t>
      </w:r>
    </w:p>
    <w:p w:rsidR="006070D4" w:rsidRDefault="00922FDF" w:rsidP="00922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22FD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12:08:08</w:t>
      </w:r>
    </w:p>
    <w:p w:rsidR="006070D4" w:rsidRDefault="00922FDF" w:rsidP="00922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</w:p>
    <w:p w:rsidR="006070D4" w:rsidRDefault="00922FDF" w:rsidP="00922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生命本就是长生不老的，死的只是载具。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生命</w:t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本觉性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无死无生，永生。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实证本性，即得永生。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神界众生，本性使然，都是永生的。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0D4" w:rsidRDefault="00922FDF" w:rsidP="00922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神性者，</w:t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载具本性无二显化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，永生之体。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070D4" w:rsidRDefault="00922FDF" w:rsidP="006070D4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这永生的觉受，将是真实无比的“真实”。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22FD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12:13:52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赞美，成文：《神是永生的》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6070D4">
        <w:rPr>
          <w:rFonts w:ascii="幼圆" w:eastAsia="幼圆" w:hAnsi="宋体" w:cs="宋体" w:hint="eastAsia"/>
          <w:kern w:val="0"/>
          <w:sz w:val="28"/>
          <w:szCs w:val="28"/>
        </w:rPr>
        <w:t>从中可以看出，那些执着</w:t>
      </w:r>
      <w:proofErr w:type="gramStart"/>
      <w:r w:rsidR="006070D4">
        <w:rPr>
          <w:rFonts w:ascii="幼圆" w:eastAsia="幼圆" w:hAnsi="宋体" w:cs="宋体" w:hint="eastAsia"/>
          <w:kern w:val="0"/>
          <w:sz w:val="28"/>
          <w:szCs w:val="28"/>
        </w:rPr>
        <w:t>于载具</w:t>
      </w:r>
      <w:proofErr w:type="gramEnd"/>
      <w:r w:rsidR="006070D4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永生的存在，（割裂于生命</w:t>
      </w: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本觉性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的其它空间：1-13D载具）就是“大魔”喽。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赞美，对于魔性而言，生死是必然的结果。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C0CF4" w:rsidRPr="00922FDF" w:rsidRDefault="00922FDF" w:rsidP="006070D4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922F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922FDF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t>12:27:20</w:t>
      </w:r>
      <w:r w:rsidRPr="00922FDF">
        <w:rPr>
          <w:rFonts w:ascii="幼圆" w:eastAsia="幼圆" w:hAnsi="宋体" w:cs="宋体" w:hint="eastAsia"/>
          <w:kern w:val="0"/>
          <w:sz w:val="28"/>
          <w:szCs w:val="28"/>
        </w:rPr>
        <w:br/>
        <w:t>赞美201.</w:t>
      </w:r>
    </w:p>
    <w:sectPr w:rsidR="00CC0CF4" w:rsidRPr="00922FDF" w:rsidSect="00CC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2FDF"/>
    <w:rsid w:val="006070D4"/>
    <w:rsid w:val="00922FDF"/>
    <w:rsid w:val="00C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2F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2F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2015-10-06T01:16:00Z</dcterms:created>
  <dcterms:modified xsi:type="dcterms:W3CDTF">2015-10-06T01:35:00Z</dcterms:modified>
</cp:coreProperties>
</file>