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F" w:rsidRDefault="00334EE4" w:rsidP="00334EE4">
      <w:pPr>
        <w:jc w:val="center"/>
        <w:rPr>
          <w:rFonts w:ascii="幼圆" w:eastAsia="幼圆" w:hint="eastAsia"/>
          <w:sz w:val="32"/>
          <w:szCs w:val="28"/>
        </w:rPr>
      </w:pPr>
      <w:bookmarkStart w:id="0" w:name="_GoBack"/>
      <w:r w:rsidRPr="00334EE4">
        <w:rPr>
          <w:rFonts w:ascii="幼圆" w:eastAsia="幼圆" w:hint="eastAsia"/>
          <w:sz w:val="32"/>
          <w:szCs w:val="28"/>
        </w:rPr>
        <w:t>《行者感冒》</w:t>
      </w:r>
    </w:p>
    <w:bookmarkEnd w:id="0"/>
    <w:p w:rsidR="00334EE4" w:rsidRPr="00334EE4" w:rsidRDefault="00334EE4" w:rsidP="00334EE4">
      <w:pPr>
        <w:jc w:val="center"/>
        <w:rPr>
          <w:rFonts w:ascii="幼圆" w:eastAsia="幼圆" w:hint="eastAsia"/>
          <w:sz w:val="32"/>
          <w:szCs w:val="28"/>
        </w:rPr>
      </w:pPr>
    </w:p>
    <w:p w:rsidR="00334EE4" w:rsidRPr="00334EE4" w:rsidRDefault="00334EE4" w:rsidP="00334EE4">
      <w:pPr>
        <w:jc w:val="left"/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 xml:space="preserve">标签：第一空性法  </w:t>
      </w:r>
      <w:r>
        <w:rPr>
          <w:rFonts w:ascii="幼圆" w:eastAsia="幼圆" w:hint="eastAsia"/>
          <w:sz w:val="28"/>
          <w:szCs w:val="28"/>
        </w:rPr>
        <w:t xml:space="preserve">     </w:t>
      </w:r>
      <w:r w:rsidRPr="00334EE4">
        <w:rPr>
          <w:rFonts w:ascii="幼圆" w:eastAsia="幼圆" w:hint="eastAsia"/>
          <w:sz w:val="28"/>
          <w:szCs w:val="28"/>
        </w:rPr>
        <w:t xml:space="preserve"> 日期：2015_11_18   </w:t>
      </w:r>
      <w:r>
        <w:rPr>
          <w:rFonts w:ascii="幼圆" w:eastAsia="幼圆" w:hint="eastAsia"/>
          <w:sz w:val="28"/>
          <w:szCs w:val="28"/>
        </w:rPr>
        <w:t xml:space="preserve">    </w:t>
      </w:r>
      <w:r w:rsidRPr="00334EE4">
        <w:rPr>
          <w:rFonts w:ascii="幼圆" w:eastAsia="幼圆" w:hint="eastAsia"/>
          <w:sz w:val="28"/>
          <w:szCs w:val="28"/>
        </w:rPr>
        <w:t>作者：依果</w:t>
      </w:r>
    </w:p>
    <w:p w:rsidR="00334EE4" w:rsidRPr="00334EE4" w:rsidRDefault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18:31:01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赞美果师，自己在观想中看到一切都是大日如来依果世界，为何还是证不了空性呢？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18:31:52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201次第不能混乱。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18:32:29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请如法修持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18:33:26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2-0-1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18:34:05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没经过0的次第洗礼，永远不能成为1的存在。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18:34:22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赞美看到了并不等于证到了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赞美实修过程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18:35:10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@飞越 你并没看到本觉空明相。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18:36:26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赞美那我看到的是什么呢？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18:36:43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所以，你看到的一元相，也并非一元相，只是一元在两元的映射，实则两元相。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仅此。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18:37:15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度灭两元，是必经之路。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18:37:22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2-0-1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18:37:57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所以，无法即身成就。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依果(605002560) 18:38:51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如果智慧，别问，直接接受即可。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18:40:05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赞美今身无法即身成就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赞美更踏实了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18:42:37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现在无法即身成就，实证本性空明蹬地，即身成就。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什么时间成就根本不重要，重要的是必将成就。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18:43:07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请依照次第实修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18:43:40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别执着观想那些映射相了。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18:44:32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赞美随缘，不刻意观想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18:44:38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还不停劝阻，打屁股。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18:45:08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赞美腿有病观想还是私下问你滳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18:46:10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观本觉空明和观一元相，效果是一样的。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18:46:13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赞美观七个脉轮时七个大日如来全现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赞美木刻意观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18:48:14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@飞越 请和精灵多交流。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18:48:25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实证空明本觉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18:49:32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赞美经常与她交流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18:51:15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赞美证不了是细分分裂点多，已经观察到了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依果(605002560)18:52:42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285377"/>
            <wp:effectExtent l="0" t="0" r="2540" b="1270"/>
            <wp:docPr id="1" name="图片 1" descr="c:\users\lll\appdata\roaming\360se6\User Data\temp\dLbnuW1LKgAA&amp;ek=1&amp;kp=1&amp;pt=0&amp;bo=0AJJAgAAAAAFALo!&amp;su=211990161&amp;sce=0-12-12&amp;rf=2-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\appdata\roaming\360se6\User Data\temp\dLbnuW1LKgAA&amp;ek=1&amp;kp=1&amp;pt=0&amp;bo=0AJJAgAAAAAFALo!&amp;su=211990161&amp;sce=0-12-12&amp;rf=2-0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若水(2033019385)19:46:42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，每当你有情绪，，我就给你讲一些理，分析一下你觉得没明白的问题，之后你总说，唉，好多了，甚至有时很高兴，以我今天的感受来看，我就有点儿怀疑你的反应了，你是真的明理后感觉轻松呢还是魔性被一时的软语掩盖后的假象呢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我今天虽然自己明理，找出事情的原委了，但心情还是很糟糕，无法控制自己的习性的膨胀。咱俩的区别在哪里呢？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果师，这是我昨天私下发给飞越的，您给指明一下我两个的问题好</w:t>
      </w:r>
      <w:r w:rsidRPr="00334EE4">
        <w:rPr>
          <w:rFonts w:ascii="幼圆" w:eastAsia="幼圆" w:hint="eastAsia"/>
          <w:sz w:val="28"/>
          <w:szCs w:val="28"/>
        </w:rPr>
        <w:lastRenderedPageBreak/>
        <w:t>吗？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19:55:49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赞美实话说若水我只记得你批评我的更多，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我十分清楚你的好话是表面现象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</w:t>
      </w:r>
      <w:r>
        <w:rPr>
          <w:rFonts w:ascii="幼圆" w:eastAsia="幼圆" w:hint="eastAsia"/>
          <w:sz w:val="28"/>
          <w:szCs w:val="28"/>
        </w:rPr>
        <w:t>(605002560) 20:51:10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61832"/>
            <wp:effectExtent l="0" t="0" r="2540" b="0"/>
            <wp:docPr id="2" name="图片 2" descr="c:\users\lll\appdata\roaming\360se6\User Data\temp\dEUSTm41PgAA&amp;ek=1&amp;kp=1&amp;pt=0&amp;bo=nQJ6AAAAAAAFAMY!&amp;su=2187758033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l\appdata\roaming\360se6\User Data\temp\dEUSTm41PgAA&amp;ek=1&amp;kp=1&amp;pt=0&amp;bo=nQJ6AAAAAAAFAMY!&amp;su=2187758033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＠若水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 xml:space="preserve">你比飞跃真实一些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20:46:35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 xml:space="preserve">@飞越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让你向她请教实证空性的分享和心得。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20:52:53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飞跃是有一点觉受，就会欣喜若狂的表现出来，得瑟菩萨的本性使然。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20:55:48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@飞越 你认为你是不动佛化身，其实，人人的高我都是五方佛的化现，这根本不算什么，没有即身成就，都还是是魔魔一枚。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20:56:44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无端的傲慢会毁掉你的慧根。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20:57:38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赞美并没这么认为，只是当时掷签是这样子若认为不会在这学习了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20:58:39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那就好，一个魔魔身，恨别人，就是魔性，有什么好留恋的，还不快快修掉？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20:58:43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而且那是二十年前的事，说出来是告诉大家，自己觉得不踏实才来这学习的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20:58:46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" name="图片 3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E4">
        <w:rPr>
          <w:rFonts w:ascii="幼圆" w:eastAsia="幼圆" w:hint="eastAsia"/>
          <w:sz w:val="28"/>
          <w:szCs w:val="28"/>
        </w:rPr>
        <w:t xml:space="preserve">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20:59:12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你这的确汚蔑了我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依果(605002560) 20:59:32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无需多费口舌了。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进入实修吧。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20:59:42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赞美你的汚蔑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21:00:13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怎么可能污蔑呢？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21:00:14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赞美我如此恨你回归空性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21:00:37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去对峙群释放。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21:00:47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赞美若是来这次干嘛呀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图片 4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E4">
        <w:rPr>
          <w:rFonts w:ascii="幼圆" w:eastAsia="幼圆" w:hint="eastAsia"/>
          <w:sz w:val="28"/>
          <w:szCs w:val="28"/>
        </w:rPr>
        <w:t xml:space="preserve">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21:01:53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赞美正因学密宗并不了悟才来这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你十分清楚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依果(605002560) 21:02:07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是也可以来，普渡众生呗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图片 5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21:02:53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自己是众生，从来沒认为是佛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赞美在我心里从来沒认为自己是佛，所以这么认为肯定不会接受，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21:22:05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311252"/>
            <wp:effectExtent l="0" t="0" r="2540" b="3810"/>
            <wp:docPr id="6" name="图片 6" descr="c:\users\lll\appdata\roaming\360se6\User Data\temp\dHMBAAAAAAAA&amp;ek=1&amp;kp=1&amp;pt=0&amp;bo=0AKzAAAAAAAFAEI!&amp;su=0143325009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l\appdata\roaming\360se6\User Data\temp\dHMBAAAAAAAA&amp;ek=1&amp;kp=1&amp;pt=0&amp;bo=0AKzAAAAAAAFAEI!&amp;su=0143325009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不容易啊。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7" name="图片 7" descr="c:\users\lll\appdata\roaming\360se6\User Data\temp\dHIBAAAAAAAA&amp;ek=1&amp;kp=1&amp;pt=0&amp;bo=GAAYAAAAAAAFACM!&amp;su=0122771921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l\appdata\roaming\360se6\User Data\temp\dHIBAAAAAAAA&amp;ek=1&amp;kp=1&amp;pt=0&amp;bo=GAAYAAAAAAAFACM!&amp;su=0122771921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21:22:12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用心良苦。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21:22:40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赞美当然了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21:23:16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如果生命觉醒是如此这般就可以达成，我就会劝阻各位，可以不用觉</w:t>
      </w:r>
      <w:r w:rsidRPr="00334EE4">
        <w:rPr>
          <w:rFonts w:ascii="幼圆" w:eastAsia="幼圆" w:hint="eastAsia"/>
          <w:sz w:val="28"/>
          <w:szCs w:val="28"/>
        </w:rPr>
        <w:lastRenderedPageBreak/>
        <w:t>醒了，直接成神吧。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21:23:31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图片 8" descr="http://qzonestyle.gtimg.cn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zonestyle.gtimg.cn/qzone/em/e10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E4">
        <w:rPr>
          <w:rFonts w:ascii="幼圆" w:eastAsia="幼圆" w:hint="eastAsia"/>
          <w:sz w:val="28"/>
          <w:szCs w:val="28"/>
        </w:rPr>
        <w:t xml:space="preserve">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21:24:17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赞美灌了100个，全部放下，依然学习果法为什么你最清楚了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21:25:05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赞美别的可以说，这个我就不接受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解脱之花(609695151) 21:25:44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执了执了，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21:26:23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要清楚，在这里，灌了一千个，也都一样，就如吃了个罐头，仅此。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去对峙群自己释放，提醒第二遍。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21:27:08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赞美我知道木用所以才来这学习的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赞美大病一场所有上师全放下了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21:28:07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这里不是赞美群，不用加赞美，禁止震动对峙频率。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21:30:41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行者，修行过程中，反复很正常，没有反复，那可真成神了。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21:31:08</w:t>
      </w:r>
    </w:p>
    <w:p w:rsidR="00334EE4" w:rsidRPr="00334EE4" w:rsidRDefault="00334EE4" w:rsidP="00334E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3F08F6" wp14:editId="014778D9">
            <wp:extent cx="228600" cy="228600"/>
            <wp:effectExtent l="0" t="0" r="0" b="0"/>
            <wp:docPr id="15" name="图片 15" descr="C:\Users\lll\AppData\Roaming\Tencent\QQ\QQFace\OperationPath\1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ll\AppData\Roaming\Tencent\QQ\QQFace\OperationPath\102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21:31:48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成文《行者感冒》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图片 16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E4">
        <w:rPr>
          <w:rFonts w:ascii="幼圆" w:eastAsia="幼圆" w:hint="eastAsia"/>
          <w:sz w:val="28"/>
          <w:szCs w:val="28"/>
        </w:rPr>
        <w:t xml:space="preserve">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飞越(1938875265) 21:39:00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赞美木感冒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21:40:15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不用赞美。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那就是发烧了。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21:40:24</w:t>
      </w:r>
    </w:p>
    <w:p w:rsidR="00334EE4" w:rsidRPr="00334EE4" w:rsidRDefault="00D12ABF" w:rsidP="00334EE4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图片 17" descr="http://qzonestyle.gtimg.cn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qzonestyle.gtimg.cn/qzone/em/e10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E4" w:rsidRPr="00334EE4">
        <w:rPr>
          <w:rFonts w:ascii="幼圆" w:eastAsia="幼圆" w:hint="eastAsia"/>
          <w:sz w:val="28"/>
          <w:szCs w:val="28"/>
        </w:rPr>
        <w:t xml:space="preserve"> 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依果(605002560) 21:42:03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lastRenderedPageBreak/>
        <w:t>木发烧，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那就是犯病了；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木犯病；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那就是得精神病了；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木得；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那就是该面壁了。</w:t>
      </w: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</w:p>
    <w:p w:rsidR="00334EE4" w:rsidRPr="00334EE4" w:rsidRDefault="00334EE4" w:rsidP="00334EE4">
      <w:pPr>
        <w:rPr>
          <w:rFonts w:ascii="幼圆" w:eastAsia="幼圆" w:hint="eastAsia"/>
          <w:sz w:val="28"/>
          <w:szCs w:val="28"/>
        </w:rPr>
      </w:pPr>
      <w:r w:rsidRPr="00334EE4">
        <w:rPr>
          <w:rFonts w:ascii="幼圆" w:eastAsia="幼圆" w:hint="eastAsia"/>
          <w:sz w:val="28"/>
          <w:szCs w:val="28"/>
        </w:rPr>
        <w:t>···</w:t>
      </w:r>
    </w:p>
    <w:p w:rsidR="00334EE4" w:rsidRPr="00334EE4" w:rsidRDefault="00D12ABF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762000" cy="561975"/>
            <wp:effectExtent l="0" t="0" r="0" b="9525"/>
            <wp:docPr id="18" name="图片 18" descr="c:\users\lll\appdata\roaming\360se6\User Data\temp\dHQBAAAAAAAA&amp;ek=1&amp;kp=1&amp;pt=0&amp;bo=UAA7AAAAAAAFAEg!&amp;su=0172494289&amp;sce=0-12-12&amp;rf=2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ll\appdata\roaming\360se6\User Data\temp\dHQBAAAAAAAA&amp;ek=1&amp;kp=1&amp;pt=0&amp;bo=UAA7AAAAAAAFAEg!&amp;su=0172494289&amp;sce=0-12-12&amp;rf=2-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EE4" w:rsidRPr="0033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2E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34EE4"/>
    <w:rsid w:val="0034052E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6CC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12ABF"/>
    <w:rsid w:val="00D212B8"/>
    <w:rsid w:val="00D30297"/>
    <w:rsid w:val="00D415A4"/>
    <w:rsid w:val="00DF5CFB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E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EE4"/>
    <w:rPr>
      <w:sz w:val="18"/>
      <w:szCs w:val="18"/>
    </w:rPr>
  </w:style>
  <w:style w:type="character" w:customStyle="1" w:styleId="apple-converted-space">
    <w:name w:val="apple-converted-space"/>
    <w:basedOn w:val="a0"/>
    <w:rsid w:val="00334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E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EE4"/>
    <w:rPr>
      <w:sz w:val="18"/>
      <w:szCs w:val="18"/>
    </w:rPr>
  </w:style>
  <w:style w:type="character" w:customStyle="1" w:styleId="apple-converted-space">
    <w:name w:val="apple-converted-space"/>
    <w:basedOn w:val="a0"/>
    <w:rsid w:val="00334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2015-11-20T15:42:00Z</dcterms:created>
  <dcterms:modified xsi:type="dcterms:W3CDTF">2015-11-20T15:54:00Z</dcterms:modified>
</cp:coreProperties>
</file>