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8B" w:rsidRPr="0081538B" w:rsidRDefault="0081538B" w:rsidP="0081538B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81538B">
        <w:rPr>
          <w:rFonts w:ascii="宋体" w:eastAsia="宋体" w:hAnsi="宋体" w:cs="宋体"/>
          <w:b/>
          <w:kern w:val="0"/>
          <w:sz w:val="24"/>
          <w:szCs w:val="24"/>
        </w:rPr>
        <w:t>《修行即生活，生活即修行》</w:t>
      </w:r>
    </w:p>
    <w:p w:rsidR="0081538B" w:rsidRPr="0081538B" w:rsidRDefault="0081538B" w:rsidP="0081538B">
      <w:pPr>
        <w:widowControl/>
        <w:spacing w:line="360" w:lineRule="auto"/>
        <w:ind w:firstLineChars="2250" w:firstLine="542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1538B">
        <w:rPr>
          <w:rFonts w:ascii="宋体" w:eastAsia="宋体" w:hAnsi="宋体" w:cs="宋体"/>
          <w:b/>
          <w:kern w:val="0"/>
          <w:sz w:val="24"/>
          <w:szCs w:val="24"/>
        </w:rPr>
        <w:t>— 依果（2014/8/7）</w:t>
      </w:r>
    </w:p>
    <w:p w:rsidR="0081538B" w:rsidRPr="0081538B" w:rsidRDefault="0081538B" w:rsidP="0081538B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81538B" w:rsidRDefault="0081538B" w:rsidP="0081538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38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生活是修行的内容和意义，修行是生活的灵魂。</w:t>
      </w:r>
      <w:r w:rsidRPr="0081538B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我们要静下心来的：学习，工作，生活，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这才是真修行。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没有一种独立的人生装态（状态），叫做修行的，那些脱离生活的“修行”，只是执着于修行本身的“空魔”相。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和尚也要过“化缘”的静心修行生活的。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修行的目的是回归本性，这是要在生活中才能被确实达到的。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本性本身人人先天具有，不修自得，回归即可。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获得本性，只是门槛，目的不在于此，绽放神性生活，才是生命的真正意义。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神性生活的量化圆满，成为觉者，才是开始了真正的修行内容。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这一切都是要依靠生活本身来完成的。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俗称菩萨慈悲万行。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把生活过好，获得立世之法，这是展开人间修行的前提条件。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我们去一个地方，可以骑车，可以步行。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选择骑车的话，就得学会骑车。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生活就是那辆自行车。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先学习学会生活才</w:t>
      </w:r>
      <w:r w:rsidRPr="0081538B">
        <w:rPr>
          <w:rFonts w:ascii="宋体" w:eastAsia="宋体" w:hAnsi="宋体" w:cs="宋体"/>
          <w:kern w:val="0"/>
          <w:sz w:val="24"/>
          <w:szCs w:val="24"/>
        </w:rPr>
        <w:t>能够真正更好的生活。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我们修行是为了能够真正的展开生命生活，无论在哪个空间和维度，都可以展开神性的生活，这是修行的终极目的。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lastRenderedPageBreak/>
        <w:t>执着于纯粹的修行，就如裸行的步行者。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如果你选择逃离生活的修行，那就去山洞里苦修吧，成为纯粹的裸行修行者。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现代人要学习善巧方便的使用生活本身来修行，这是我们作为现代人应有的智慧。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我们都知道，生活本身就是“色相”之法，俗地修行的意义在于回归本性空明，即“空性”。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真修行者，两者不可以割裂对待而堕入单边的魔</w:t>
      </w:r>
      <w:r>
        <w:rPr>
          <w:rFonts w:ascii="宋体" w:eastAsia="宋体" w:hAnsi="宋体" w:cs="宋体" w:hint="eastAsia"/>
          <w:kern w:val="0"/>
          <w:sz w:val="24"/>
          <w:szCs w:val="24"/>
        </w:rPr>
        <w:t>境</w:t>
      </w:r>
      <w:r w:rsidRPr="0081538B">
        <w:rPr>
          <w:rFonts w:ascii="宋体" w:eastAsia="宋体" w:hAnsi="宋体" w:cs="宋体"/>
          <w:kern w:val="0"/>
          <w:sz w:val="24"/>
          <w:szCs w:val="24"/>
        </w:rPr>
        <w:t>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不切入生活的修行是最没有智慧的修行方式，在走弯路。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就如在山洞苦修者，堕入执着空境的魔相。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同样，堕入生活本身而不修行的生命，同样是执着于色相的魔相，也是在走弯路。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最终，我们要量证圆满的神性菩提生活中的万行，才是修行的正道。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我们要在自己不同的度灭妄行和神性正行，这两种修行次第阶段中，两次不同的善巧使用到“生活”</w:t>
      </w:r>
      <w:r>
        <w:rPr>
          <w:rFonts w:ascii="宋体" w:eastAsia="宋体" w:hAnsi="宋体" w:cs="宋体"/>
          <w:kern w:val="0"/>
          <w:sz w:val="24"/>
          <w:szCs w:val="24"/>
        </w:rPr>
        <w:t>色相，以获得生命的最终极圆满，获得觉者</w:t>
      </w:r>
      <w:r w:rsidR="003D21B0">
        <w:rPr>
          <w:rFonts w:ascii="宋体" w:eastAsia="宋体" w:hAnsi="宋体" w:cs="宋体" w:hint="eastAsia"/>
          <w:kern w:val="0"/>
          <w:sz w:val="24"/>
          <w:szCs w:val="24"/>
        </w:rPr>
        <w:t>地</w:t>
      </w:r>
      <w:r w:rsidRPr="0081538B">
        <w:rPr>
          <w:rFonts w:ascii="宋体" w:eastAsia="宋体" w:hAnsi="宋体" w:cs="宋体"/>
          <w:kern w:val="0"/>
          <w:sz w:val="24"/>
          <w:szCs w:val="24"/>
        </w:rPr>
        <w:t>果位。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我们度灭生活妄行，回归本性，实证空性，要使用到“生活”；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我们于空性中，实相生活，量证圆满，也要使用到“生活”。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做为生命存在，我们度灭于生活，最终还是成就于生活。</w:t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</w:r>
      <w:r w:rsidRPr="0081538B">
        <w:rPr>
          <w:rFonts w:ascii="宋体" w:eastAsia="宋体" w:hAnsi="宋体" w:cs="宋体"/>
          <w:kern w:val="0"/>
          <w:sz w:val="24"/>
          <w:szCs w:val="24"/>
        </w:rPr>
        <w:br/>
        <w:t>参见《让“死活人”度灭，让“活死人”活起来！》一文。</w:t>
      </w:r>
    </w:p>
    <w:p w:rsidR="0081538B" w:rsidRDefault="007660BA" w:rsidP="0081538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81538B" w:rsidRPr="005F311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http://blog.sina.com.cn/s/blog_548e87a601018zpq.html</w:t>
        </w:r>
      </w:hyperlink>
    </w:p>
    <w:p w:rsidR="0081538B" w:rsidRPr="0081538B" w:rsidRDefault="0081538B" w:rsidP="0081538B">
      <w:pPr>
        <w:widowControl/>
        <w:spacing w:line="360" w:lineRule="auto"/>
        <w:jc w:val="left"/>
      </w:pPr>
    </w:p>
    <w:sectPr w:rsidR="0081538B" w:rsidRPr="0081538B" w:rsidSect="004F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74" w:rsidRDefault="00232974" w:rsidP="003D21B0">
      <w:r>
        <w:separator/>
      </w:r>
    </w:p>
  </w:endnote>
  <w:endnote w:type="continuationSeparator" w:id="1">
    <w:p w:rsidR="00232974" w:rsidRDefault="00232974" w:rsidP="003D2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74" w:rsidRDefault="00232974" w:rsidP="003D21B0">
      <w:r>
        <w:separator/>
      </w:r>
    </w:p>
  </w:footnote>
  <w:footnote w:type="continuationSeparator" w:id="1">
    <w:p w:rsidR="00232974" w:rsidRDefault="00232974" w:rsidP="003D21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38B"/>
    <w:rsid w:val="00232974"/>
    <w:rsid w:val="003D21B0"/>
    <w:rsid w:val="004F22F7"/>
    <w:rsid w:val="007660BA"/>
    <w:rsid w:val="0081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5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38B"/>
    <w:rPr>
      <w:sz w:val="18"/>
      <w:szCs w:val="18"/>
    </w:rPr>
  </w:style>
  <w:style w:type="character" w:styleId="a4">
    <w:name w:val="Hyperlink"/>
    <w:basedOn w:val="a0"/>
    <w:uiPriority w:val="99"/>
    <w:unhideWhenUsed/>
    <w:rsid w:val="0081538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3D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21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21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548e87a601018zp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2014-08-07T03:58:00Z</dcterms:created>
  <dcterms:modified xsi:type="dcterms:W3CDTF">2014-08-07T04:09:00Z</dcterms:modified>
</cp:coreProperties>
</file>