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39" w:rsidRPr="008D1139" w:rsidRDefault="008D1139" w:rsidP="008D1139">
      <w:pPr>
        <w:jc w:val="center"/>
        <w:rPr>
          <w:rFonts w:ascii="幼圆" w:eastAsia="幼圆" w:hint="eastAsia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《灵性群管》</w:t>
      </w:r>
    </w:p>
    <w:p w:rsidR="008D1139" w:rsidRPr="008D1139" w:rsidRDefault="008D1139" w:rsidP="008D1139">
      <w:pPr>
        <w:rPr>
          <w:rFonts w:ascii="幼圆" w:eastAsia="幼圆" w:hint="eastAsia"/>
          <w:sz w:val="29"/>
          <w:szCs w:val="29"/>
        </w:rPr>
      </w:pPr>
    </w:p>
    <w:p w:rsidR="008D1139" w:rsidRPr="008D1139" w:rsidRDefault="008D1139" w:rsidP="008D1139">
      <w:pPr>
        <w:jc w:val="center"/>
        <w:rPr>
          <w:rFonts w:ascii="幼圆" w:eastAsia="幼圆" w:hint="eastAsia"/>
          <w:sz w:val="24"/>
          <w:szCs w:val="24"/>
        </w:rPr>
      </w:pPr>
      <w:r w:rsidRPr="008D1139">
        <w:rPr>
          <w:rFonts w:ascii="幼圆" w:eastAsia="幼圆" w:hint="eastAsia"/>
          <w:sz w:val="24"/>
          <w:szCs w:val="24"/>
        </w:rPr>
        <w:t>标签：第一</w:t>
      </w:r>
      <w:proofErr w:type="gramStart"/>
      <w:r w:rsidRPr="008D1139">
        <w:rPr>
          <w:rFonts w:ascii="幼圆" w:eastAsia="幼圆" w:hint="eastAsia"/>
          <w:sz w:val="24"/>
          <w:szCs w:val="24"/>
        </w:rPr>
        <w:t>空性法</w:t>
      </w:r>
      <w:proofErr w:type="gramEnd"/>
      <w:r w:rsidRPr="008D1139">
        <w:rPr>
          <w:rFonts w:ascii="幼圆" w:eastAsia="幼圆" w:hint="eastAsia"/>
          <w:sz w:val="24"/>
          <w:szCs w:val="24"/>
        </w:rPr>
        <w:t xml:space="preserve">       日期：2014.10.1       作者：依果</w:t>
      </w: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br/>
        <w:t>200人的群，从十几岁到80岁的都有。</w:t>
      </w:r>
      <w:r w:rsidRPr="008D1139">
        <w:rPr>
          <w:rFonts w:ascii="幼圆" w:eastAsia="幼圆" w:hint="eastAsia"/>
          <w:sz w:val="29"/>
          <w:szCs w:val="29"/>
        </w:rPr>
        <w:br/>
        <w:t xml:space="preserve">该如何管理，显而易见。 这是群管和群主要学习的。 </w:t>
      </w: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我们的</w:t>
      </w:r>
      <w:proofErr w:type="gramStart"/>
      <w:r w:rsidRPr="008D1139">
        <w:rPr>
          <w:rFonts w:ascii="幼圆" w:eastAsia="幼圆" w:hint="eastAsia"/>
          <w:sz w:val="29"/>
          <w:szCs w:val="29"/>
        </w:rPr>
        <w:t>群不是</w:t>
      </w:r>
      <w:proofErr w:type="gramEnd"/>
      <w:r w:rsidRPr="008D1139">
        <w:rPr>
          <w:rFonts w:ascii="幼圆" w:eastAsia="幼圆" w:hint="eastAsia"/>
          <w:sz w:val="29"/>
          <w:szCs w:val="29"/>
        </w:rPr>
        <w:t xml:space="preserve">闲聊群，是觉醒群。 我们这里来的人，都是生命共振而来，并非是交钱进来的。 </w:t>
      </w: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管理，需要纯粹灵性的管理。 这是非常难于世间体系内的管理。 这就要求群管群主要有一定的他心通的神通。 并非，完全依靠群</w:t>
      </w:r>
      <w:proofErr w:type="gramStart"/>
      <w:r w:rsidRPr="008D1139">
        <w:rPr>
          <w:rFonts w:ascii="幼圆" w:eastAsia="幼圆" w:hint="eastAsia"/>
          <w:sz w:val="29"/>
          <w:szCs w:val="29"/>
        </w:rPr>
        <w:t>规</w:t>
      </w:r>
      <w:proofErr w:type="gramEnd"/>
      <w:r w:rsidRPr="008D1139">
        <w:rPr>
          <w:rFonts w:ascii="幼圆" w:eastAsia="幼圆" w:hint="eastAsia"/>
          <w:sz w:val="29"/>
          <w:szCs w:val="29"/>
        </w:rPr>
        <w:t>来死板管理。</w:t>
      </w: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但是，群</w:t>
      </w:r>
      <w:proofErr w:type="gramStart"/>
      <w:r w:rsidRPr="008D1139">
        <w:rPr>
          <w:rFonts w:ascii="幼圆" w:eastAsia="幼圆" w:hint="eastAsia"/>
          <w:sz w:val="29"/>
          <w:szCs w:val="29"/>
        </w:rPr>
        <w:t>规</w:t>
      </w:r>
      <w:proofErr w:type="gramEnd"/>
      <w:r w:rsidRPr="008D1139">
        <w:rPr>
          <w:rFonts w:ascii="幼圆" w:eastAsia="幼圆" w:hint="eastAsia"/>
          <w:sz w:val="29"/>
          <w:szCs w:val="29"/>
        </w:rPr>
        <w:t xml:space="preserve">是底蕴，必不可少。 </w:t>
      </w: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最起码，</w:t>
      </w:r>
      <w:proofErr w:type="gramStart"/>
      <w:r>
        <w:rPr>
          <w:rFonts w:ascii="幼圆" w:eastAsia="幼圆" w:hint="eastAsia"/>
          <w:sz w:val="29"/>
          <w:szCs w:val="29"/>
        </w:rPr>
        <w:t>群</w:t>
      </w:r>
      <w:r w:rsidRPr="008D1139">
        <w:rPr>
          <w:rFonts w:ascii="幼圆" w:eastAsia="幼圆" w:hint="eastAsia"/>
          <w:sz w:val="29"/>
          <w:szCs w:val="29"/>
        </w:rPr>
        <w:t>需要</w:t>
      </w:r>
      <w:proofErr w:type="gramEnd"/>
      <w:r w:rsidRPr="008D1139">
        <w:rPr>
          <w:rFonts w:ascii="幼圆" w:eastAsia="幼圆" w:hint="eastAsia"/>
          <w:sz w:val="29"/>
          <w:szCs w:val="29"/>
        </w:rPr>
        <w:t xml:space="preserve">5D以上，灵性频率来管理。 慢慢体会吧！ </w:t>
      </w: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无论那个群，群</w:t>
      </w:r>
      <w:proofErr w:type="gramStart"/>
      <w:r w:rsidRPr="008D1139">
        <w:rPr>
          <w:rFonts w:ascii="幼圆" w:eastAsia="幼圆" w:hint="eastAsia"/>
          <w:sz w:val="29"/>
          <w:szCs w:val="29"/>
        </w:rPr>
        <w:t>规</w:t>
      </w:r>
      <w:proofErr w:type="gramEnd"/>
      <w:r w:rsidRPr="008D1139">
        <w:rPr>
          <w:rFonts w:ascii="幼圆" w:eastAsia="幼圆" w:hint="eastAsia"/>
          <w:sz w:val="29"/>
          <w:szCs w:val="29"/>
        </w:rPr>
        <w:t xml:space="preserve">，可以单独罗列。 </w:t>
      </w: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</w:p>
    <w:p w:rsidR="008D1139" w:rsidRDefault="008D1139" w:rsidP="008D1139">
      <w:pPr>
        <w:rPr>
          <w:rFonts w:ascii="幼圆" w:eastAsia="幼圆" w:hint="eastAsia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我们要保障，从我们这些次第群穿越的人，最终可以改头换面，荣登神地。</w:t>
      </w:r>
    </w:p>
    <w:p w:rsidR="00F50BA8" w:rsidRPr="008D1139" w:rsidRDefault="008D1139" w:rsidP="008D1139">
      <w:pPr>
        <w:rPr>
          <w:rFonts w:ascii="幼圆" w:eastAsia="幼圆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无论你有怎</w:t>
      </w:r>
      <w:r>
        <w:rPr>
          <w:rFonts w:ascii="幼圆" w:eastAsia="幼圆" w:hint="eastAsia"/>
          <w:sz w:val="29"/>
          <w:szCs w:val="29"/>
        </w:rPr>
        <w:t>样的生命起点，都可以在这所免费觉醒的学校，可以有灵性的自我运行。</w:t>
      </w:r>
    </w:p>
    <w:sectPr w:rsidR="00F50BA8" w:rsidRPr="008D1139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139"/>
    <w:rsid w:val="008D1139"/>
    <w:rsid w:val="00B32D52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2014-10-04T14:18:00Z</dcterms:created>
  <dcterms:modified xsi:type="dcterms:W3CDTF">2014-10-04T14:27:00Z</dcterms:modified>
</cp:coreProperties>
</file>