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137" w:rsidRPr="00531137" w:rsidRDefault="00531137" w:rsidP="00531137">
      <w:pPr>
        <w:spacing w:after="0" w:line="240" w:lineRule="auto"/>
        <w:jc w:val="center"/>
        <w:rPr>
          <w:rFonts w:ascii="幼圆" w:eastAsia="幼圆" w:hAnsi="幼圆" w:cs="幼圆" w:hint="eastAsia"/>
          <w:color w:val="000000"/>
          <w:kern w:val="2"/>
          <w:sz w:val="28"/>
          <w:szCs w:val="28"/>
          <w:shd w:val="clear" w:color="auto" w:fill="FFFFFF"/>
        </w:rPr>
      </w:pPr>
      <w:bookmarkStart w:id="0" w:name="_GoBack"/>
      <w:r w:rsidRPr="00531137">
        <w:rPr>
          <w:rFonts w:ascii="幼圆" w:eastAsia="幼圆" w:hAnsi="幼圆" w:cs="幼圆" w:hint="eastAsia"/>
          <w:color w:val="000000"/>
          <w:kern w:val="2"/>
          <w:sz w:val="28"/>
          <w:szCs w:val="28"/>
          <w:shd w:val="clear" w:color="auto" w:fill="FFFFFF"/>
        </w:rPr>
        <w:t>《</w:t>
      </w:r>
      <w:r w:rsidRPr="00531137">
        <w:rPr>
          <w:rFonts w:ascii="幼圆" w:eastAsia="幼圆" w:hAnsi="幼圆" w:cs="幼圆" w:hint="eastAsia"/>
          <w:color w:val="000000"/>
          <w:kern w:val="2"/>
          <w:sz w:val="28"/>
          <w:szCs w:val="28"/>
          <w:shd w:val="clear" w:color="auto" w:fill="FFFFFF"/>
        </w:rPr>
        <w:t>穿越两元程序，是宇宙实相的底基</w:t>
      </w:r>
      <w:r w:rsidRPr="00531137">
        <w:rPr>
          <w:rFonts w:ascii="幼圆" w:eastAsia="幼圆" w:hAnsi="幼圆" w:cs="幼圆" w:hint="eastAsia"/>
          <w:color w:val="000000"/>
          <w:kern w:val="2"/>
          <w:sz w:val="28"/>
          <w:szCs w:val="28"/>
          <w:shd w:val="clear" w:color="auto" w:fill="FFFFFF"/>
        </w:rPr>
        <w:t>》</w:t>
      </w:r>
      <w:bookmarkEnd w:id="0"/>
    </w:p>
    <w:p w:rsidR="00531137" w:rsidRPr="00531137" w:rsidRDefault="00531137" w:rsidP="00531137">
      <w:pPr>
        <w:spacing w:after="0" w:line="240" w:lineRule="auto"/>
        <w:jc w:val="center"/>
        <w:rPr>
          <w:rFonts w:ascii="幼圆" w:eastAsia="幼圆" w:hAnsi="幼圆" w:cs="幼圆" w:hint="eastAsia"/>
          <w:color w:val="293233"/>
          <w:sz w:val="28"/>
          <w:szCs w:val="28"/>
        </w:rPr>
      </w:pPr>
      <w:r w:rsidRPr="00531137">
        <w:rPr>
          <w:rFonts w:ascii="幼圆" w:eastAsia="幼圆" w:hAnsi="幼圆" w:cs="幼圆" w:hint="eastAsia"/>
          <w:color w:val="293233"/>
          <w:sz w:val="28"/>
          <w:szCs w:val="28"/>
        </w:rPr>
        <w:t xml:space="preserve">标签：第一空性 </w:t>
      </w:r>
      <w:r w:rsidRPr="00531137">
        <w:rPr>
          <w:rFonts w:ascii="Calibri" w:eastAsia="幼圆" w:hAnsi="Calibri" w:cs="Calibri"/>
          <w:color w:val="293233"/>
          <w:sz w:val="28"/>
          <w:szCs w:val="28"/>
        </w:rPr>
        <w:t> </w:t>
      </w:r>
      <w:r w:rsidRPr="00531137">
        <w:rPr>
          <w:rFonts w:ascii="幼圆" w:eastAsia="幼圆" w:hAnsi="幼圆" w:cs="幼圆" w:hint="eastAsia"/>
          <w:color w:val="293233"/>
          <w:sz w:val="28"/>
          <w:szCs w:val="28"/>
        </w:rPr>
        <w:t>日期：</w:t>
      </w:r>
      <w:r w:rsidRPr="00531137">
        <w:rPr>
          <w:rFonts w:ascii="幼圆" w:eastAsia="幼圆" w:hAnsi="幼圆" w:cs="幼圆" w:hint="eastAsia"/>
          <w:color w:val="000000"/>
          <w:kern w:val="2"/>
          <w:sz w:val="28"/>
          <w:szCs w:val="28"/>
          <w:shd w:val="clear" w:color="auto" w:fill="FFFFFF"/>
        </w:rPr>
        <w:t>2015_</w:t>
      </w:r>
      <w:r>
        <w:rPr>
          <w:rFonts w:ascii="幼圆" w:eastAsia="幼圆" w:hAnsi="幼圆" w:cs="幼圆" w:hint="eastAsia"/>
          <w:color w:val="000000"/>
          <w:kern w:val="2"/>
          <w:sz w:val="28"/>
          <w:szCs w:val="28"/>
          <w:shd w:val="clear" w:color="auto" w:fill="FFFFFF"/>
        </w:rPr>
        <w:t>04</w:t>
      </w:r>
      <w:r w:rsidRPr="00531137">
        <w:rPr>
          <w:rFonts w:ascii="幼圆" w:eastAsia="幼圆" w:hAnsi="幼圆" w:cs="幼圆" w:hint="eastAsia"/>
          <w:color w:val="000000"/>
          <w:kern w:val="2"/>
          <w:sz w:val="28"/>
          <w:szCs w:val="28"/>
          <w:shd w:val="clear" w:color="auto" w:fill="FFFFFF"/>
        </w:rPr>
        <w:t>_</w:t>
      </w:r>
      <w:r>
        <w:rPr>
          <w:rFonts w:ascii="幼圆" w:eastAsia="幼圆" w:hAnsi="幼圆" w:cs="幼圆" w:hint="eastAsia"/>
          <w:color w:val="000000"/>
          <w:kern w:val="2"/>
          <w:sz w:val="28"/>
          <w:szCs w:val="28"/>
          <w:shd w:val="clear" w:color="auto" w:fill="FFFFFF"/>
        </w:rPr>
        <w:t>21</w:t>
      </w:r>
      <w:r w:rsidRPr="00531137">
        <w:rPr>
          <w:rFonts w:ascii="幼圆" w:eastAsia="幼圆" w:hAnsi="幼圆" w:cs="幼圆" w:hint="eastAsia"/>
          <w:color w:val="293233"/>
          <w:sz w:val="28"/>
          <w:szCs w:val="28"/>
        </w:rPr>
        <w:t xml:space="preserve"> </w:t>
      </w:r>
      <w:r>
        <w:rPr>
          <w:rFonts w:ascii="幼圆" w:eastAsia="幼圆" w:hAnsi="幼圆" w:cs="幼圆"/>
          <w:color w:val="293233"/>
          <w:sz w:val="28"/>
          <w:szCs w:val="28"/>
        </w:rPr>
        <w:t xml:space="preserve"> </w:t>
      </w:r>
      <w:r w:rsidRPr="00531137">
        <w:rPr>
          <w:rFonts w:ascii="幼圆" w:eastAsia="幼圆" w:hAnsi="幼圆" w:cs="幼圆" w:hint="eastAsia"/>
          <w:color w:val="293233"/>
          <w:sz w:val="28"/>
          <w:szCs w:val="28"/>
        </w:rPr>
        <w:t xml:space="preserve">  作者：依果</w:t>
      </w:r>
    </w:p>
    <w:p w:rsidR="00531137" w:rsidRDefault="00531137" w:rsidP="00531137">
      <w:pPr>
        <w:spacing w:after="0" w:line="240" w:lineRule="auto"/>
        <w:rPr>
          <w:rFonts w:ascii="幼圆" w:eastAsia="幼圆" w:hAnsi="宋体" w:cs="宋体"/>
          <w:sz w:val="28"/>
          <w:szCs w:val="28"/>
        </w:rPr>
      </w:pPr>
    </w:p>
    <w:p w:rsidR="00531137" w:rsidRDefault="00531137" w:rsidP="00531137">
      <w:pPr>
        <w:spacing w:after="0" w:line="240" w:lineRule="auto"/>
        <w:rPr>
          <w:rFonts w:ascii="幼圆" w:eastAsia="幼圆" w:hAnsi="宋体" w:cs="宋体"/>
          <w:sz w:val="28"/>
          <w:szCs w:val="28"/>
        </w:rPr>
      </w:pPr>
    </w:p>
    <w:p w:rsidR="00531137" w:rsidRPr="00531137" w:rsidRDefault="00531137" w:rsidP="00531137">
      <w:pPr>
        <w:spacing w:after="0" w:line="240" w:lineRule="auto"/>
        <w:rPr>
          <w:rFonts w:ascii="幼圆" w:eastAsia="幼圆" w:hAnsi="Times New Roman" w:cs="Times New Roman" w:hint="eastAsia"/>
          <w:sz w:val="28"/>
          <w:szCs w:val="28"/>
        </w:rPr>
      </w:pPr>
      <w:r w:rsidRPr="00531137">
        <w:rPr>
          <w:rFonts w:ascii="幼圆" w:eastAsia="幼圆" w:hAnsi="宋体" w:cs="宋体" w:hint="eastAsia"/>
          <w:sz w:val="28"/>
          <w:szCs w:val="28"/>
        </w:rPr>
        <w:t>穿越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(1938875265)13:00:57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果，那群里新人灭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,</w:t>
      </w:r>
      <w:r w:rsidRPr="00531137">
        <w:rPr>
          <w:rFonts w:ascii="幼圆" w:eastAsia="幼圆" w:hAnsi="宋体" w:cs="宋体" w:hint="eastAsia"/>
          <w:sz w:val="28"/>
          <w:szCs w:val="28"/>
        </w:rPr>
        <w:t>来了先说话，最后一个字是赞，这样行吗？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依果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(605002560)13:04:57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行，别扭之人，喜欢引人注目，静观其魔性是否可以扭转，是否具有慧根。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看其果位的坐标，播撒觉种即可。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能来到群里，已经非常好了。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哪怕只赞美了一句，佛教讲话，功德巨大，免去其多劫恶缘。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  <w:t>[</w:t>
      </w:r>
      <w:r w:rsidRPr="00531137">
        <w:rPr>
          <w:rFonts w:ascii="幼圆" w:eastAsia="幼圆" w:hAnsi="宋体" w:cs="宋体" w:hint="eastAsia"/>
          <w:sz w:val="28"/>
          <w:szCs w:val="28"/>
        </w:rPr>
        <w:t>表情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]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穿越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(1938875265)13:08:27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这个法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不适合根基不稳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执相之人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他们只会扰乱正法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如上新人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____</w:t>
      </w:r>
      <w:r w:rsidRPr="00531137">
        <w:rPr>
          <w:rFonts w:ascii="幼圆" w:eastAsia="幼圆" w:hAnsi="宋体" w:cs="宋体" w:hint="eastAsia"/>
          <w:sz w:val="28"/>
          <w:szCs w:val="28"/>
        </w:rPr>
        <w:t>灭写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他修佛教的，对因果理解太死</w:t>
      </w:r>
      <w:r w:rsidRPr="00531137">
        <w:rPr>
          <w:rFonts w:ascii="幼圆" w:eastAsia="幼圆" w:hAnsi="Times New Roman" w:cs="Times New Roman" w:hint="eastAsia"/>
          <w:noProof/>
          <w:sz w:val="28"/>
          <w:szCs w:val="28"/>
        </w:rPr>
        <w:drawing>
          <wp:inline distT="0" distB="0" distL="0" distR="0" wp14:anchorId="77CCA2CA" wp14:editId="7A8D57F7">
            <wp:extent cx="152400" cy="152400"/>
            <wp:effectExtent l="0" t="0" r="0" b="0"/>
            <wp:docPr id="1" name="图片 1" descr="http://qzonestyle.gtimg.cn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zonestyle.gtimg.cn/qzone/em/e163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依果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(605002560)13:09:35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正法不怕扰乱，只看因缘结节即可。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所以，赞美法才会利益到他。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穿越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(1938875265)13:11:27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灭认为应先修穿越法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依果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(605002560)13:11:46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是的。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依果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(605002560)13:15:44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修法次第，不可混乱。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lastRenderedPageBreak/>
        <w:t>就如猴子，还有慕小姐，本应呆在赞美群，却自己贪高，定位不准。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灭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&lt;theone1111@qq.com&gt;13:16:26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我是说应当先依众人根基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为他们选择他们目前适合的修法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不是说一定先修穿越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依果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(605002560)13:18:17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众人不会听取别人建议的，这就是末法乱象所致，人人贪高贪大贪远。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依果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(605002560)13:22:29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穿越两元程序，是宇宙实相的底基。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灭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&lt;theone1111@qq.com&gt;13:22:47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既然他们来了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那么是不是应该给予意见和不同的修法呢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依果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(605002560)13:23:32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那些执恶，执善之法，都应穿越。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灭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&lt;theone1111@qq.com&gt; 13:25:21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我觉得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赞法的根基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如依果所说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执我相者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赞美之法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实在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不能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入戏论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依果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(605002560)13:25:31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可以啊，看其根性，属于善道执善之人，你建议他修穿越法门，他的傲慢心起，会即刻选择离开。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依果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(605002560)13:27:03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赞美法，是穿越法的高阶之法，根性不够，也可以修持，只是时间要久。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灭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&lt;theone1111@qq.com&gt;13:27:36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lastRenderedPageBreak/>
        <w:t>为何会起傲慢心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是穿越法不究竟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还是穿越法比赞法层次低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依果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(605002560)13:28:25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详情，可以参见《生命觉醒》一文。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次第清晰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依果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(605002560)13:30:24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世间体验者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-</w:t>
      </w:r>
      <w:r w:rsidRPr="00531137">
        <w:rPr>
          <w:rFonts w:ascii="幼圆" w:eastAsia="幼圆" w:hAnsi="宋体" w:cs="宋体" w:hint="eastAsia"/>
          <w:sz w:val="28"/>
          <w:szCs w:val="28"/>
        </w:rPr>
        <w:t>世间觉醒修行者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-</w:t>
      </w:r>
      <w:r w:rsidRPr="00531137">
        <w:rPr>
          <w:rFonts w:ascii="幼圆" w:eastAsia="幼圆" w:hAnsi="宋体" w:cs="宋体" w:hint="eastAsia"/>
          <w:sz w:val="28"/>
          <w:szCs w:val="28"/>
        </w:rPr>
        <w:t>出世间观察者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-</w:t>
      </w:r>
      <w:r w:rsidRPr="00531137">
        <w:rPr>
          <w:rFonts w:ascii="幼圆" w:eastAsia="幼圆" w:hAnsi="宋体" w:cs="宋体" w:hint="eastAsia"/>
          <w:sz w:val="28"/>
          <w:szCs w:val="28"/>
        </w:rPr>
        <w:t>出世间觉醒修行者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-</w:t>
      </w:r>
      <w:r w:rsidRPr="00531137">
        <w:rPr>
          <w:rFonts w:ascii="幼圆" w:eastAsia="幼圆" w:hAnsi="宋体" w:cs="宋体" w:hint="eastAsia"/>
          <w:sz w:val="28"/>
          <w:szCs w:val="28"/>
        </w:rPr>
        <w:t>觉者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觉者：路过者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灭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&lt;theone1111@qq.com&gt;13:31:43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那么修法次第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不可混乱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不能贪高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是不是不准确了呢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修低的要傲慢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只能修高的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依果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(605002560)13:32:33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傲慢心是天人的果位本性。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依果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(605002560)13:33:24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所以，这修需要护法者，慧眼明心，智慧安排。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灭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&lt;theone1111@qq.com&gt;13:34:19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我理解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就是应众人根基而开示修法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依果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(605002560) 13:34:26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是的。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善巧语言，直抵众人心地果位，智慧安排。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依果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(605002560)13:35:20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这是飞越应学的课程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[</w:t>
      </w:r>
      <w:r w:rsidRPr="00531137">
        <w:rPr>
          <w:rFonts w:ascii="幼圆" w:eastAsia="幼圆" w:hAnsi="宋体" w:cs="宋体" w:hint="eastAsia"/>
          <w:sz w:val="28"/>
          <w:szCs w:val="28"/>
        </w:rPr>
        <w:t>表情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]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lastRenderedPageBreak/>
        <w:br/>
      </w:r>
      <w:r w:rsidRPr="00531137">
        <w:rPr>
          <w:rFonts w:ascii="幼圆" w:eastAsia="幼圆" w:hAnsi="宋体" w:cs="宋体" w:hint="eastAsia"/>
          <w:sz w:val="28"/>
          <w:szCs w:val="28"/>
        </w:rPr>
        <w:t>穿越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(1938875265)13:37:05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灭认为群人说空性太高，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.....</w:t>
      </w:r>
      <w:r w:rsidRPr="00531137">
        <w:rPr>
          <w:rFonts w:ascii="幼圆" w:eastAsia="幼圆" w:hAnsi="宋体" w:cs="宋体" w:hint="eastAsia"/>
          <w:sz w:val="28"/>
          <w:szCs w:val="28"/>
        </w:rPr>
        <w:t>孰不知一切皆空性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依果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(605002560)13:46:12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你的境界，并不能代表他人的境界。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不过，高不高，都要修习，这是正见。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依果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(605002560)3:48:10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空性之法，是宇宙唯一可以步入实相的正法。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之前，一切前行修法，无非善巧引领入此正行。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人类修行，把证悟空性实相，做为终极修法，只是误区，实证空性，只是万法门槛而已。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请看，《生命觉醒》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穿越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(1938875265)13:52:21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现实中修佛教是与实修空性割裂的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……</w:t>
      </w:r>
      <w:r w:rsidRPr="00531137">
        <w:rPr>
          <w:rFonts w:ascii="幼圆" w:eastAsia="幼圆" w:hAnsi="宋体" w:cs="宋体" w:hint="eastAsia"/>
          <w:sz w:val="28"/>
          <w:szCs w:val="28"/>
        </w:rPr>
        <w:t>而赞美法是实修空性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灭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&lt;theone1111@qq.com&gt;13:52:39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我觉得修行人到了一定阶段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明修法实相的时候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就能自证空性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没有必要一开始就强调空性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毕竟世人大多数首先接受的是自身利益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大谈空性只会让他们绕道三尺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这就是所说的额外找空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依果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(605002560)13:54:16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是的。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世间体验者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-</w:t>
      </w:r>
      <w:r w:rsidRPr="00531137">
        <w:rPr>
          <w:rFonts w:ascii="幼圆" w:eastAsia="幼圆" w:hAnsi="宋体" w:cs="宋体" w:hint="eastAsia"/>
          <w:sz w:val="28"/>
          <w:szCs w:val="28"/>
        </w:rPr>
        <w:t>世间觉醒修行者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-</w:t>
      </w:r>
      <w:r w:rsidRPr="00531137">
        <w:rPr>
          <w:rFonts w:ascii="幼圆" w:eastAsia="幼圆" w:hAnsi="宋体" w:cs="宋体" w:hint="eastAsia"/>
          <w:sz w:val="28"/>
          <w:szCs w:val="28"/>
        </w:rPr>
        <w:t>出世间观察者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-</w:t>
      </w:r>
      <w:r w:rsidRPr="00531137">
        <w:rPr>
          <w:rFonts w:ascii="幼圆" w:eastAsia="幼圆" w:hAnsi="宋体" w:cs="宋体" w:hint="eastAsia"/>
          <w:sz w:val="28"/>
          <w:szCs w:val="28"/>
        </w:rPr>
        <w:t>出世间觉醒修行者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-</w:t>
      </w:r>
      <w:r w:rsidRPr="00531137">
        <w:rPr>
          <w:rFonts w:ascii="幼圆" w:eastAsia="幼圆" w:hAnsi="宋体" w:cs="宋体" w:hint="eastAsia"/>
          <w:sz w:val="28"/>
          <w:szCs w:val="28"/>
        </w:rPr>
        <w:t>路过者觉者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应对的修法，依次为：两元之法，穿越之法，赞美之法，空性之法，一元之法，圆满之法，创世之法。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lastRenderedPageBreak/>
        <w:t>依果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(605002560)13:57:15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这个生命次第，从来没有被公开过。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依果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(605002560)13:58:29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根基浅的，可以宣说：两元之法，如：阴阳八卦周易。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这个法，举世都是，宣讲此法的法师，随处可见。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人间，修到空性之法，基本就没有实证之法存世了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依果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(605002560) 14:04:21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所以，才有人间是灵魂幼稚园一说。</w:t>
      </w:r>
    </w:p>
    <w:p w:rsidR="00531137" w:rsidRPr="00531137" w:rsidRDefault="00531137" w:rsidP="00531137">
      <w:pPr>
        <w:spacing w:after="0" w:line="240" w:lineRule="auto"/>
        <w:rPr>
          <w:rFonts w:ascii="幼圆" w:eastAsia="幼圆" w:hAnsi="Times New Roman" w:cs="Times New Roman" w:hint="eastAsia"/>
          <w:sz w:val="28"/>
          <w:szCs w:val="28"/>
        </w:rPr>
      </w:pPr>
    </w:p>
    <w:p w:rsidR="00531137" w:rsidRPr="00531137" w:rsidRDefault="00531137" w:rsidP="00531137">
      <w:pPr>
        <w:spacing w:after="0" w:line="240" w:lineRule="auto"/>
        <w:rPr>
          <w:rFonts w:ascii="幼圆" w:eastAsia="幼圆" w:hAnsi="Times New Roman" w:cs="Times New Roman" w:hint="eastAsia"/>
          <w:sz w:val="28"/>
          <w:szCs w:val="28"/>
        </w:rPr>
      </w:pPr>
      <w:r w:rsidRPr="00531137">
        <w:rPr>
          <w:rFonts w:ascii="幼圆" w:eastAsia="幼圆" w:hAnsi="宋体" w:cs="宋体" w:hint="eastAsia"/>
          <w:sz w:val="28"/>
          <w:szCs w:val="28"/>
        </w:rPr>
        <w:t>人间的人，想</w:t>
      </w:r>
      <w:proofErr w:type="gramStart"/>
      <w:r w:rsidRPr="00531137">
        <w:rPr>
          <w:rFonts w:ascii="幼圆" w:eastAsia="幼圆" w:hAnsi="宋体" w:cs="宋体" w:hint="eastAsia"/>
          <w:sz w:val="28"/>
          <w:szCs w:val="28"/>
        </w:rPr>
        <w:t>实修空</w:t>
      </w:r>
      <w:proofErr w:type="gramEnd"/>
      <w:r w:rsidRPr="00531137">
        <w:rPr>
          <w:rFonts w:ascii="幼圆" w:eastAsia="幼圆" w:hAnsi="宋体" w:cs="宋体" w:hint="eastAsia"/>
          <w:sz w:val="28"/>
          <w:szCs w:val="28"/>
        </w:rPr>
        <w:t>性之后的实相法门，都需要转世去其它地方，才能继续修行</w:t>
      </w:r>
      <w:r w:rsidRPr="00531137">
        <w:rPr>
          <w:rFonts w:ascii="幼圆" w:eastAsia="幼圆" w:hAnsi="Times New Roman" w:cs="Times New Roman" w:hint="eastAsia"/>
          <w:noProof/>
          <w:sz w:val="28"/>
          <w:szCs w:val="28"/>
        </w:rPr>
        <w:drawing>
          <wp:inline distT="0" distB="0" distL="0" distR="0" wp14:anchorId="008E1A1F" wp14:editId="269544BF">
            <wp:extent cx="152400" cy="152400"/>
            <wp:effectExtent l="0" t="0" r="0" b="0"/>
            <wp:docPr id="2" name="图片 2" descr="http://qzonestyle.gtimg.cn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qzonestyle.gtimg.cn/qzone/em/e10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穿越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(1938875265)14:07:24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去哪呀果？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依果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(605002560) 14:14:54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深陷魔地，陶冶情操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[</w:t>
      </w:r>
      <w:r w:rsidRPr="00531137">
        <w:rPr>
          <w:rFonts w:ascii="幼圆" w:eastAsia="幼圆" w:hAnsi="宋体" w:cs="宋体" w:hint="eastAsia"/>
          <w:sz w:val="28"/>
          <w:szCs w:val="28"/>
        </w:rPr>
        <w:t>表情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]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空來之瘋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(524417591)14:15:27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干扰也是助力</w:t>
      </w:r>
      <w:r w:rsidRPr="00531137">
        <w:rPr>
          <w:rFonts w:ascii="幼圆" w:eastAsia="幼圆" w:hAnsi="Times New Roman" w:cs="Times New Roman" w:hint="eastAsia"/>
          <w:noProof/>
          <w:sz w:val="28"/>
          <w:szCs w:val="28"/>
        </w:rPr>
        <w:drawing>
          <wp:inline distT="0" distB="0" distL="0" distR="0" wp14:anchorId="668CC6FD" wp14:editId="1D2C9736">
            <wp:extent cx="152400" cy="152400"/>
            <wp:effectExtent l="0" t="0" r="0" b="0"/>
            <wp:docPr id="3" name="图片 3" descr="http://qzonestyle.gtimg.cn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zonestyle.gtimg.cn/qzone/em/e11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依果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(605002560)14:16:20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修法者，护法者，讲法者，角色不同，不可混绕。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有人只负责修，有人只负责护，有人只负责讲。各尽其职。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舞台大戏，各领风骚。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灭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&lt;theone1111@qq.com&gt;14:27:08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有何法可以对治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依果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(605002560)14:28:25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本就在修习赞美之法，还对峙什么？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lastRenderedPageBreak/>
        <w:t>哪来对峙？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灭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&lt;theone1111@qq.com&gt; 14:29:24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赞美之法可除法执我执？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proofErr w:type="gramStart"/>
      <w:r w:rsidRPr="00531137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(605002560) 14:29:46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你读过赞美之法吗？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灭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&lt;theone1111@qq.com&gt;14:38:50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我本依法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不依佛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依果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(605002560)14:40:05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抱着名相佛修不了法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佛是法的化身。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灭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&lt;theone1111@qq.com&gt;14:40:38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只是实相在一元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身心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还是在二元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依果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(605002560) 14:42:12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只有一元实相戏剧；没有两元，两元是假象戏剧。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在假戏里修行，只是次第修习。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想自己了知生命真相，就按次第修行就好了。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灭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&lt;theone1111@qq.com&gt;14:45:20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就像你所说的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这个世界证空性就没有实法可证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要去彼岸修了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所以他们的实相是在一元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但没有证空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他们的身心是在二元假像里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依果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(605002560)14:46:46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看到他们的实相在一元，那是你的有学境界，两元中的存在，只能看到两元。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灭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&lt;theone1111@qq.com&gt;14:49:17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你是说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他们的身心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也可入一元实相？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proofErr w:type="gramStart"/>
      <w:r w:rsidRPr="00531137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(605002560)14:50:24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lastRenderedPageBreak/>
        <w:t>在人间，同样可以证悟彼岸实相，精进修行。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要不，在这里修习空性之法，那不是悖论了吗？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灭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&lt;theone1111@qq.com&gt;14:52:28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看来你忽悠了穿越</w:t>
      </w:r>
      <w:r w:rsidRPr="00531137">
        <w:rPr>
          <w:rFonts w:ascii="幼圆" w:eastAsia="幼圆" w:hAnsi="Times New Roman" w:cs="Times New Roman" w:hint="eastAsia"/>
          <w:noProof/>
          <w:sz w:val="28"/>
          <w:szCs w:val="28"/>
        </w:rPr>
        <w:drawing>
          <wp:inline distT="0" distB="0" distL="0" distR="0" wp14:anchorId="41BACCCD" wp14:editId="7ACB44FF">
            <wp:extent cx="152400" cy="152400"/>
            <wp:effectExtent l="0" t="0" r="0" b="0"/>
            <wp:docPr id="4" name="图片 4" descr="http://qzonestyle.gtimg.cn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qzonestyle.gtimg.cn/qzone/em/e11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依果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(605002560)14:53:14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飞越的根性，非俗人可以了知的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[</w:t>
      </w:r>
      <w:r w:rsidRPr="00531137">
        <w:rPr>
          <w:rFonts w:ascii="幼圆" w:eastAsia="幼圆" w:hAnsi="宋体" w:cs="宋体" w:hint="eastAsia"/>
          <w:sz w:val="28"/>
          <w:szCs w:val="28"/>
        </w:rPr>
        <w:t>表情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]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是飞越在忽悠我才是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[</w:t>
      </w:r>
      <w:r w:rsidRPr="00531137">
        <w:rPr>
          <w:rFonts w:ascii="幼圆" w:eastAsia="幼圆" w:hAnsi="宋体" w:cs="宋体" w:hint="eastAsia"/>
          <w:sz w:val="28"/>
          <w:szCs w:val="28"/>
        </w:rPr>
        <w:t>表情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]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依果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(605002560)14:54:26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否则，我们无缘说话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灭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&lt;theone1111@qq.com&gt;14:54:55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noProof/>
          <w:sz w:val="28"/>
          <w:szCs w:val="28"/>
        </w:rPr>
        <w:drawing>
          <wp:inline distT="0" distB="0" distL="0" distR="0" wp14:anchorId="364FA133" wp14:editId="0D8FD460">
            <wp:extent cx="152400" cy="152400"/>
            <wp:effectExtent l="0" t="0" r="0" b="0"/>
            <wp:docPr id="5" name="图片 5" descr="http://qzonestyle.gtimg.cn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zonestyle.gtimg.cn/qzone/em/e10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随喜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赞叹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灭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&lt;theone1111@qq.com&gt;17:05:57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赞恶是可以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但是是要赞恶的助缘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恶的实法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如果是赞恶的行为即是行恶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依果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(605002560)17:13:46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答案在赞美之法之中。无需挑剔赞美之法不完善。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没读懂的境界，先观察为上。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批判邪见，是在确实看到邪见之时。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穿越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(1938875265)17:15:32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灭你挑剔赞法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灭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(247795419)&lt;theone1111@qq.com&gt;17:16:29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不是我挑剔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而是执迷之人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总是行表法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而不行实法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依果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(605002560)17:17:31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称其为法，都是来于一元实相之地，并非，是文字，就可成为法。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lastRenderedPageBreak/>
        <w:t>至于，修持之人，如何承接修法，自然是在其境界果位之中承接。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灭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(247795419)&lt;theone1111@qq.com&gt;17:19:17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话是这样说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你是从实中取法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而很多人都不知实是什么从妄中取法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这就是问题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依果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(605002560) 17:20:04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如果，不修，自得其法果，那还用修持吗？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把自己管好，才是正道。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灭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(247795419)&lt;theone1111@qq.com&gt;17:19:17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从我进赞群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就看见一群人狂赞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污言秽语也要赞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又没有人制止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什么都没有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就是狂赞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这我就不能认同了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穿越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(1938875265)17:26:53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你会为反对你的人狂赞吗？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proofErr w:type="gramStart"/>
      <w:r w:rsidRPr="00531137">
        <w:rPr>
          <w:rFonts w:ascii="幼圆" w:eastAsia="幼圆" w:hAnsi="宋体" w:cs="宋体" w:hint="eastAsia"/>
          <w:sz w:val="28"/>
          <w:szCs w:val="28"/>
        </w:rPr>
        <w:t>佛观语言</w:t>
      </w:r>
      <w:proofErr w:type="gramEnd"/>
      <w:r w:rsidRPr="00531137">
        <w:rPr>
          <w:rFonts w:ascii="幼圆" w:eastAsia="幼圆" w:hAnsi="宋体" w:cs="宋体" w:hint="eastAsia"/>
          <w:sz w:val="28"/>
          <w:szCs w:val="28"/>
        </w:rPr>
        <w:t>是空性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,</w:t>
      </w:r>
      <w:proofErr w:type="gramStart"/>
      <w:r w:rsidRPr="00531137">
        <w:rPr>
          <w:rFonts w:ascii="幼圆" w:eastAsia="幼圆" w:hAnsi="宋体" w:cs="宋体" w:hint="eastAsia"/>
          <w:sz w:val="28"/>
          <w:szCs w:val="28"/>
        </w:rPr>
        <w:t>你观语言</w:t>
      </w:r>
      <w:proofErr w:type="gramEnd"/>
      <w:r w:rsidRPr="00531137">
        <w:rPr>
          <w:rFonts w:ascii="幼圆" w:eastAsia="幼圆" w:hAnsi="宋体" w:cs="宋体" w:hint="eastAsia"/>
          <w:sz w:val="28"/>
          <w:szCs w:val="28"/>
        </w:rPr>
        <w:t>是分裂与对峙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灭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(247795419)&lt;theone1111@qq.com&gt;17:32:29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不要总拿空性说事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恶取空的太多了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佛看众生一切行为都是空性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佛就不反对杀人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奸淫了吗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法是无可挑剔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但颠倒妄想的人同样会颠倒法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这样就不是正法了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赞群的人实在是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入邪之兆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依果你可以去为他们指点迷津了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赞恶是可以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但是是要赞恶的助缘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恶的实法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宋体" w:cs="宋体" w:hint="eastAsia"/>
          <w:sz w:val="28"/>
          <w:szCs w:val="28"/>
        </w:rPr>
        <w:t>如果是赞恶的行为即是行恶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 xml:space="preserve"> 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依果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(605002560) 17:53:40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恐惧从何而来？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赞美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t>....</w:t>
      </w:r>
      <w:r w:rsidRPr="00531137">
        <w:rPr>
          <w:rFonts w:ascii="幼圆" w:eastAsia="幼圆" w:hAnsi="宋体" w:cs="宋体" w:hint="eastAsia"/>
          <w:sz w:val="28"/>
          <w:szCs w:val="28"/>
        </w:rPr>
        <w:t>的游戏，是赞美之法的标准句式。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赞法里有阐述。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去赞美自己的恐惧游戏吧！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请看《赞美之法》</w:t>
      </w:r>
      <w:r w:rsidRPr="00531137">
        <w:rPr>
          <w:rFonts w:ascii="幼圆" w:eastAsia="幼圆" w:hAnsi="Times New Roman" w:cs="Times New Roman" w:hint="eastAsia"/>
          <w:sz w:val="28"/>
          <w:szCs w:val="28"/>
        </w:rPr>
        <w:br/>
      </w:r>
      <w:r w:rsidRPr="00531137">
        <w:rPr>
          <w:rFonts w:ascii="幼圆" w:eastAsia="幼圆" w:hAnsi="宋体" w:cs="宋体" w:hint="eastAsia"/>
          <w:sz w:val="28"/>
          <w:szCs w:val="28"/>
        </w:rPr>
        <w:t>纠结徒劳无益，消耗慧根。</w:t>
      </w:r>
    </w:p>
    <w:p w:rsidR="00531137" w:rsidRDefault="00531137"/>
    <w:sectPr w:rsidR="0053113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137"/>
    <w:rsid w:val="0053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FA07"/>
  <w15:chartTrackingRefBased/>
  <w15:docId w15:val="{6F97438C-CDDB-4A84-9A82-4F744007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5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62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modest`</dc:creator>
  <cp:keywords/>
  <dc:description/>
  <cp:lastModifiedBy>modest`</cp:lastModifiedBy>
  <cp:revision>1</cp:revision>
  <dcterms:created xsi:type="dcterms:W3CDTF">2015-12-13T09:53:00Z</dcterms:created>
  <dcterms:modified xsi:type="dcterms:W3CDTF">2015-12-13T09:55:00Z</dcterms:modified>
</cp:coreProperties>
</file>