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D0" w:rsidRPr="008A41D0" w:rsidRDefault="000E299A" w:rsidP="008A41D0">
      <w:pPr>
        <w:jc w:val="center"/>
        <w:rPr>
          <w:rFonts w:ascii="幼圆" w:eastAsia="幼圆" w:hAnsi="微软雅黑" w:cs="宋体" w:hint="eastAsia"/>
          <w:b/>
          <w:color w:val="293233"/>
          <w:kern w:val="0"/>
          <w:sz w:val="30"/>
          <w:szCs w:val="30"/>
        </w:rPr>
      </w:pPr>
      <w:r w:rsidRPr="000E299A">
        <w:rPr>
          <w:rFonts w:ascii="幼圆" w:eastAsia="幼圆" w:hAnsi="微软雅黑" w:cs="宋体"/>
          <w:b/>
          <w:color w:val="293233"/>
          <w:kern w:val="0"/>
          <w:sz w:val="30"/>
          <w:szCs w:val="30"/>
        </w:rPr>
        <w:t>《圣义信心》</w:t>
      </w:r>
    </w:p>
    <w:p w:rsidR="000E299A" w:rsidRPr="008A41D0" w:rsidRDefault="008A41D0" w:rsidP="008A41D0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</w:t>
      </w:r>
      <w:r w:rsidR="0079458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第一空性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法</w:t>
      </w:r>
      <w:r w:rsidRPr="0047787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A41D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bookmarkStart w:id="0" w:name="_GoBack"/>
      <w:bookmarkEnd w:id="0"/>
      <w:r w:rsidRPr="008A41D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2014_12_28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8A41D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  <w:r w:rsidR="000E299A"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="000E299A" w:rsidRPr="008A41D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世上没有毒害本性的东西，只有毒害载具的东西。</w:t>
      </w:r>
    </w:p>
    <w:p w:rsidR="000E299A" w:rsidRPr="000E299A" w:rsidRDefault="000E299A" w:rsidP="008A41D0">
      <w:pPr>
        <w:ind w:firstLineChars="200" w:firstLine="560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一切世间伎俩，阴谋诡计，都是冲着载具，包括灵魂</w:t>
      </w:r>
      <w:proofErr w:type="gramStart"/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载具去</w:t>
      </w:r>
      <w:proofErr w:type="gramEnd"/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的，本性空明无染，幻化了这一切恶道戏剧，这恶道，完全是</w:t>
      </w:r>
      <w:proofErr w:type="gramStart"/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针对载具而</w:t>
      </w:r>
      <w:proofErr w:type="gramEnd"/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成立的。生命本性清净无染，</w:t>
      </w:r>
      <w:proofErr w:type="gramStart"/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圣义神</w:t>
      </w:r>
      <w:proofErr w:type="gramEnd"/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性。</w:t>
      </w:r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8A41D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</w:t>
      </w:r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在这个层面上，才有了净土无恶道的实相戏剧，那是因为，回归神性存在，都很清楚生命本性的属性，而能发自圣心的彼此关照，而不是仅仅是理论上的一体性，是亲眼亲身体验到的，所以，我们这里，强调自己实证空性的重要性，是彻底解决生命无明，不知道真相的唯一解决方案，道听途说，并不能解决根本问题，痴迷而堕入轮回，是早晚的事情。</w:t>
      </w:r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8A41D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</w:t>
      </w:r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你如果</w:t>
      </w:r>
      <w:proofErr w:type="gramStart"/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界定载具是</w:t>
      </w:r>
      <w:proofErr w:type="gramEnd"/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你，你切实不会把那些可以毒害的东西，回收到本性中来，那是</w:t>
      </w:r>
      <w:proofErr w:type="gramStart"/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嘬</w:t>
      </w:r>
      <w:proofErr w:type="gramEnd"/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死的节奏。</w:t>
      </w:r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br/>
      </w:r>
      <w:r w:rsidRPr="008A41D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</w:t>
      </w:r>
      <w:r w:rsidRPr="000E299A">
        <w:rPr>
          <w:rFonts w:ascii="幼圆" w:eastAsia="幼圆" w:hAnsi="微软雅黑" w:cs="宋体"/>
          <w:color w:val="293233"/>
          <w:kern w:val="0"/>
          <w:sz w:val="28"/>
          <w:szCs w:val="28"/>
        </w:rPr>
        <w:t>如果你回归了生命本性，那一切皆有可能，必将圆满所为。</w:t>
      </w:r>
    </w:p>
    <w:p w:rsidR="00445A05" w:rsidRPr="000E299A" w:rsidRDefault="00445A05">
      <w:pPr>
        <w:rPr>
          <w:rFonts w:hint="eastAsia"/>
        </w:rPr>
      </w:pPr>
    </w:p>
    <w:sectPr w:rsidR="00445A05" w:rsidRPr="000E2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28D" w:rsidRDefault="0003428D" w:rsidP="008A41D0">
      <w:r>
        <w:separator/>
      </w:r>
    </w:p>
  </w:endnote>
  <w:endnote w:type="continuationSeparator" w:id="0">
    <w:p w:rsidR="0003428D" w:rsidRDefault="0003428D" w:rsidP="008A4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28D" w:rsidRDefault="0003428D" w:rsidP="008A41D0">
      <w:r>
        <w:separator/>
      </w:r>
    </w:p>
  </w:footnote>
  <w:footnote w:type="continuationSeparator" w:id="0">
    <w:p w:rsidR="0003428D" w:rsidRDefault="0003428D" w:rsidP="008A4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7A"/>
    <w:rsid w:val="0003428D"/>
    <w:rsid w:val="000E299A"/>
    <w:rsid w:val="00445A05"/>
    <w:rsid w:val="006E7308"/>
    <w:rsid w:val="00794587"/>
    <w:rsid w:val="008A41D0"/>
    <w:rsid w:val="00946AAC"/>
    <w:rsid w:val="00B8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1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1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1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8</cp:revision>
  <dcterms:created xsi:type="dcterms:W3CDTF">2014-12-28T08:28:00Z</dcterms:created>
  <dcterms:modified xsi:type="dcterms:W3CDTF">2014-12-28T08:39:00Z</dcterms:modified>
</cp:coreProperties>
</file>