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1404" w:rsidRDefault="009A42DB" w:rsidP="00484A6F">
      <w:pPr>
        <w:widowControl/>
        <w:shd w:val="clear" w:color="auto" w:fill="FFFFFF"/>
        <w:jc w:val="center"/>
        <w:rPr>
          <w:rFonts w:ascii="幼圆" w:eastAsia="幼圆" w:hAnsi="微软雅黑" w:cs="宋体" w:hint="eastAsia"/>
          <w:b/>
          <w:color w:val="000000"/>
          <w:kern w:val="0"/>
          <w:sz w:val="30"/>
          <w:szCs w:val="30"/>
        </w:rPr>
      </w:pPr>
      <w:r>
        <w:rPr>
          <w:rFonts w:ascii="幼圆" w:eastAsia="幼圆" w:hAnsi="微软雅黑" w:cs="宋体" w:hint="eastAsia"/>
          <w:b/>
          <w:color w:val="000000"/>
          <w:kern w:val="0"/>
          <w:sz w:val="30"/>
          <w:szCs w:val="30"/>
        </w:rPr>
        <w:t>阳神及</w:t>
      </w:r>
      <w:r>
        <w:rPr>
          <w:rFonts w:ascii="幼圆" w:eastAsia="幼圆" w:hAnsi="微软雅黑" w:cs="宋体"/>
          <w:b/>
          <w:color w:val="000000"/>
          <w:kern w:val="0"/>
          <w:sz w:val="30"/>
          <w:szCs w:val="30"/>
        </w:rPr>
        <w:t>附体释疑</w:t>
      </w:r>
    </w:p>
    <w:p w:rsidR="00F67E51" w:rsidRPr="00185DE1" w:rsidRDefault="00E84D62" w:rsidP="00F67E51">
      <w:pPr>
        <w:widowControl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标签：第一空性法  日期：2015-06-1</w:t>
      </w:r>
      <w:r w:rsidR="00DF63CC">
        <w:rPr>
          <w:rFonts w:ascii="幼圆" w:eastAsia="幼圆" w:hAnsi="微软雅黑" w:cs="宋体"/>
          <w:color w:val="000000"/>
          <w:kern w:val="0"/>
          <w:sz w:val="28"/>
          <w:szCs w:val="28"/>
        </w:rPr>
        <w:t>6</w:t>
      </w:r>
      <w:r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 作者：依果</w:t>
      </w:r>
      <w:r w:rsidR="00CD1404" w:rsidRPr="00CD1404">
        <w:rPr>
          <w:rFonts w:ascii="幼圆" w:eastAsia="幼圆" w:hAnsi="宋体" w:cs="宋体"/>
          <w:color w:val="000000"/>
          <w:kern w:val="0"/>
          <w:sz w:val="28"/>
          <w:szCs w:val="28"/>
        </w:rPr>
        <w:br/>
      </w:r>
      <w:bookmarkStart w:id="0" w:name="_GoBack"/>
      <w:bookmarkEnd w:id="0"/>
      <w:r w:rsidR="00DF63CC" w:rsidRPr="00DF63CC">
        <w:rPr>
          <w:rFonts w:ascii="幼圆" w:eastAsia="幼圆" w:hAnsi="宋体" w:cs="宋体"/>
          <w:color w:val="000000"/>
          <w:kern w:val="0"/>
          <w:sz w:val="28"/>
          <w:szCs w:val="28"/>
        </w:rPr>
        <w:br/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解脱之花(609695151)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9:59:03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赞美；___依果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实证空性大致分为五个阶段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1，理论上实得空性</w:t>
      </w:r>
      <w:r w:rsidR="00185DE1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2，现实中度灭一切世间有为。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3，进入空无无光境界。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4，顿现空明光亮境界。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5，看清生命本源实相，人人如此，产生永不退转大爱之情，看清肉身是空明一体在封印空间的同步化现，蹬地入神地，成为初地阳身菩萨。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以上5种境地，相差甚远，统称为初证阴身空性。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4660D5F6" wp14:editId="0BFD2A1E">
            <wp:extent cx="228600" cy="228600"/>
            <wp:effectExtent l="0" t="0" r="0" b="0"/>
            <wp:docPr id="1" name="图片 1" descr="C:\Users\j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C:\Users\j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0A457C05" wp14:editId="26B38B5C">
            <wp:extent cx="228600" cy="228600"/>
            <wp:effectExtent l="0" t="0" r="0" b="0"/>
            <wp:docPr id="2" name="图片 2" descr="C:\Users\j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j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50F5FD19" wp14:editId="07FB7629">
            <wp:extent cx="228600" cy="228600"/>
            <wp:effectExtent l="0" t="0" r="0" b="0"/>
            <wp:docPr id="8" name="图片 8" descr="C:\Users\j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C:\Users\j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《本性之果》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作者:依果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201的0部分。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一果：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法藏圆满，实得正见发心。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二果：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看穿穿越度灭两元魔幻境，脱离魔地宇宙。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lastRenderedPageBreak/>
        <w:t>三果：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现实得混沌本初相。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四果：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现实得空明本性相。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五果：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肉身登地相。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即神地初果。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到此，实证第一空性-本性。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三弟(1967912081)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10:01:28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赞美，果师讲一下阴神阳神吧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10:03:36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赞美！</w:t>
      </w:r>
      <w:r w:rsidR="00185DE1">
        <w:rPr>
          <w:rFonts w:ascii="幼圆" w:eastAsia="幼圆" w:hAnsi="宋体" w:cs="宋体"/>
          <w:color w:val="000000"/>
          <w:kern w:val="0"/>
          <w:sz w:val="28"/>
          <w:szCs w:val="28"/>
        </w:rPr>
        <w:t>201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2为魔境；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0为阴神；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1为阳神。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三弟(1967912081)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10:03:49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54F0C0B6" wp14:editId="331DDA56">
            <wp:extent cx="219075" cy="219075"/>
            <wp:effectExtent l="0" t="0" r="9525" b="9525"/>
            <wp:docPr id="9" name="图片 9" descr="C:\Users\j\AppData\Roaming\Tencent\QQ\Temp\E0C031684E83423C87AA7DFCD6EB14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C:\Users\j\AppData\Roaming\Tencent\QQ\Temp\E0C031684E83423C87AA7DFCD6EB1457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解脱之花(609695151)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10:04:13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1B4DF561" wp14:editId="18CB3F71">
            <wp:extent cx="219075" cy="219075"/>
            <wp:effectExtent l="0" t="0" r="9525" b="9525"/>
            <wp:docPr id="10" name="图片 10" descr="c:\users\j\appdata\local\temp\ao)w`u55[b6kvu66[2[bn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c:\users\j\appdata\local\temp\ao)w`u55[b6kvu66[2[bns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三弟(1967912081)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10:06:38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赞，平时修禅时有人离体的那个是不是就是阳神，些阳神与果师说的1为阳神有什么区别吗？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lastRenderedPageBreak/>
        <w:t>三弟(1967912081)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10:06:53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此阳神打错一个字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三弟(1967912081)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10:07:40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赞美，平时坐禅离体而出的那个传统叫阳神的，与果师说的阳神是一回事吗？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10:09:29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赞，不是一个。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离体的那个，是以太身，俗称灵魂。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属于201的2部分的魔境身，俗称世间魔幻身。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慧然(2414252275)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10:10:33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赞@依果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484D842D" wp14:editId="60D4A00A">
            <wp:extent cx="228600" cy="228600"/>
            <wp:effectExtent l="0" t="0" r="0" b="0"/>
            <wp:docPr id="11" name="图片 11" descr="C:\Users\j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C:\Users\j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580C9CD6" wp14:editId="76E9AB96">
            <wp:extent cx="228600" cy="228600"/>
            <wp:effectExtent l="0" t="0" r="0" b="0"/>
            <wp:docPr id="12" name="图片 12" descr="C:\Users\j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C:\Users\j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10:10:40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赞，这里的确容易混淆。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10:11:10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赞美，因为名相重复一样。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10:12:36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赞美！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201的阳神之身，是与生命本性无别不二之身。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10:13:20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赞美，并非与本性割裂封印之身。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解脱之花(609695151)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10:15:51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7D687E44" wp14:editId="2CC102BF">
            <wp:extent cx="219075" cy="219075"/>
            <wp:effectExtent l="0" t="0" r="9525" b="9525"/>
            <wp:docPr id="13" name="图片 13" descr="c:\users\j\appdata\local\temp\d~3[fp`gr2kut{8@0s2by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c:\users\j\appdata\local\temp\d~3[fp`gr2kut{8@0s2by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lastRenderedPageBreak/>
        <w:t>依果(605002560)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10:27:30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</w:t>
      </w:r>
      <w:r w:rsidR="00185DE1">
        <w:rPr>
          <w:rFonts w:ascii="幼圆" w:eastAsia="幼圆" w:hAnsi="宋体" w:cs="宋体"/>
          <w:color w:val="000000"/>
          <w:kern w:val="0"/>
          <w:sz w:val="28"/>
          <w:szCs w:val="28"/>
        </w:rPr>
        <w:t>!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本道场说法，以201的0部分，做为起点门槛宣说。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2部分的度灭二元法，是做为一元部分正行法的前行法而存在的。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解脱之花(609695151)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10:40:00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03931F99" wp14:editId="3E2FEBA0">
            <wp:extent cx="219075" cy="219075"/>
            <wp:effectExtent l="0" t="0" r="9525" b="9525"/>
            <wp:docPr id="14" name="图片 14" descr="c:\users\j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c:\users\j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10:41:08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赞美！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201的0部分的实证本性之法之中的第二次第阶段的穿越两元魔幻境修法，和魔幻地两元体验者的无正见体验，有着本质的不同。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后者，是切实的魔幻地宇宙众生；前者是正见行者。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解脱之花(609695151)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10:42:58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4F6F380F" wp14:editId="78C6769B">
            <wp:extent cx="219075" cy="219075"/>
            <wp:effectExtent l="0" t="0" r="9525" b="9525"/>
            <wp:docPr id="15" name="图片 15" descr="c:\users\j\appdata\local\temp\ao)w`u55[b6kvu66[2[bns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c:\users\j\appdata\local\temp\ao)w`u55[b6kvu66[2[bnsj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70C10C5F" wp14:editId="3904804A">
            <wp:extent cx="219075" cy="219075"/>
            <wp:effectExtent l="0" t="0" r="9525" b="9525"/>
            <wp:docPr id="16" name="图片 16" descr="c:\users\j\appdata\local\temp\d~3[fp`gr2kut{8@0s2by2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c:\users\j\appdata\local\temp\d~3[fp`gr2kut{8@0s2by2c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10:43:12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赞美！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正见行者是以获得一元阳神之身，为前提的。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三弟(1967912081)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10:43:25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7CBA6062" wp14:editId="15109713">
            <wp:extent cx="228600" cy="228600"/>
            <wp:effectExtent l="0" t="0" r="0" b="0"/>
            <wp:docPr id="17" name="图片 17" descr="C:\Users\j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C:\Users\j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解脱之花(609695151)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10:43:29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赞，阿门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10:44:47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赞美，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lastRenderedPageBreak/>
        <w:t>这将是成为源头观察者的原因。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若水(2033019385)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10:45:17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388076F7" wp14:editId="3360AB03">
            <wp:extent cx="228600" cy="228600"/>
            <wp:effectExtent l="0" t="0" r="0" b="0"/>
            <wp:docPr id="18" name="图片 18" descr="C:\Users\j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C:\Users\j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1E8D5E4B" wp14:editId="306732AC">
            <wp:extent cx="228600" cy="228600"/>
            <wp:effectExtent l="0" t="0" r="0" b="0"/>
            <wp:docPr id="19" name="图片 19" descr="C:\Users\j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C:\Users\j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三弟(1967912081)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10:45:47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赞美：我一直感觉那种传统的阳神属于幻相，不能执着，一直没有找到能明确回答我这的，传统都会认为那即是阳神。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慧然(2414252275)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10:46:26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赞三弟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020FB8A5" wp14:editId="302B4259">
            <wp:extent cx="228600" cy="228600"/>
            <wp:effectExtent l="0" t="0" r="0" b="0"/>
            <wp:docPr id="20" name="图片 20" descr="C:\Users\j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C:\Users\j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10:47:11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赞美，你的觉知慧根。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10:47:21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@三弟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三弟(1967912081)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10:47:23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069D10DA" wp14:editId="529C2E5F">
            <wp:extent cx="219075" cy="219075"/>
            <wp:effectExtent l="0" t="0" r="9525" b="9525"/>
            <wp:docPr id="21" name="图片 21" descr="C:\Users\j\AppData\Roaming\Tencent\QQ\Temp\05668A55F15540188AAD311982FDAA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C:\Users\j\AppData\Roaming\Tencent\QQ\Temp\05668A55F15540188AAD311982FDAA0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若水(2033019385)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10:48:11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4CABCEAC" wp14:editId="7624865B">
            <wp:extent cx="228600" cy="228600"/>
            <wp:effectExtent l="0" t="0" r="0" b="0"/>
            <wp:docPr id="22" name="图片 22" descr="C:\Users\j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C:\Users\j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熊猫赞神:-)(2879911215)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10:48:22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道教里的阴神和阳神,都是以太身吧,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灵魂。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和这里的不同。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三弟(1967912081)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10:48:55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赞美，果师我还想问一个问题，我从前待的群，一直有两人部分人为附体争执，我意思里感觉当没有附出，可是有些现象有很怪，你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lastRenderedPageBreak/>
        <w:t>再帮我明确的解释一下。谢谢。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三弟(1967912081)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10:49:32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两个人为附体事一直争，附体这事到底有没有。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10:54:35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赞，附体有啊。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你的灵魂就是你肉身载具的附体啊。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再来一个和你灵魂频率不同的灵魂，共用这个3D肉身载具，就是俗称的异类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“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附体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”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了。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慧然(2414252275)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10:54:54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72434425" wp14:editId="199A3FA5">
            <wp:extent cx="228600" cy="228600"/>
            <wp:effectExtent l="0" t="0" r="0" b="0"/>
            <wp:docPr id="23" name="图片 23" descr="C:\Users\j\AppData\Local\Temp\G@YVKCPZR)X}3UKB(_VF`L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C:\Users\j\AppData\Local\Temp\G@YVKCPZR)X}3UKB(_VF`LW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熊猫赞神:-)(2879911215)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10:55:31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4D886EB0" wp14:editId="060B364D">
            <wp:extent cx="228600" cy="228600"/>
            <wp:effectExtent l="0" t="0" r="0" b="0"/>
            <wp:docPr id="24" name="图片 24" descr="C:\Users\j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C:\Users\j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772ECBB6" wp14:editId="5949F79B">
            <wp:extent cx="228600" cy="228600"/>
            <wp:effectExtent l="0" t="0" r="0" b="0"/>
            <wp:docPr id="25" name="图片 25" descr="C:\Users\j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C:\Users\j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三弟(1967912081)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10:56:22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05ACE422" wp14:editId="54B89244">
            <wp:extent cx="228600" cy="228600"/>
            <wp:effectExtent l="0" t="0" r="0" b="0"/>
            <wp:docPr id="26" name="图片 26" descr="C:\Users\j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C:\Users\j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10:56:59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赞，这都是自己灵魂在某个空间的私自签署的生命协议，造成的混乱现象。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你的肉身意识并不知晓。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慧然(2414252275)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10:57:31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47D01118" wp14:editId="142CB01F">
            <wp:extent cx="228600" cy="228600"/>
            <wp:effectExtent l="0" t="0" r="0" b="0"/>
            <wp:docPr id="27" name="图片 27" descr="C:\Users\j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C:\Users\j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若水(2033019385)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10:57:40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116D460B" wp14:editId="2824D0FD">
            <wp:extent cx="228600" cy="228600"/>
            <wp:effectExtent l="0" t="0" r="0" b="0"/>
            <wp:docPr id="28" name="图片 28" descr="C:\Users\j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C:\Users\j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lastRenderedPageBreak/>
        <w:t>熊猫赞神:-)(2879911215)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10:58:01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道教里的阴神和阳神,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是不同频率的灵魂吧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熊猫赞神:-)(2879911215)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10:58:25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哦,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都是自己的选择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10:58:31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赞美！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正见修行，可以免除一切附体协议，令灵魂和肉身合和无二。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慧然(2414252275)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10:58:39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赞意思是说如果被附体，而他肉身意思并不知晓？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10:59:07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赞美！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201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若水(2033019385)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10:59:28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27724E35" wp14:editId="672F07FD">
            <wp:extent cx="228600" cy="228600"/>
            <wp:effectExtent l="0" t="0" r="0" b="0"/>
            <wp:docPr id="29" name="图片 29" descr="C:\Users\j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C:\Users\j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125272B8" wp14:editId="0007AF5A">
            <wp:extent cx="228600" cy="228600"/>
            <wp:effectExtent l="0" t="0" r="0" b="0"/>
            <wp:docPr id="30" name="图片 30" descr="C:\Users\j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C:\Users\j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慧然(2414252275)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10:59:42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可被附体应该与原本不一样的状态怎会不知晓？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熊猫赞神:-)(2879911215)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10:59:45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41DEAD24" wp14:editId="16A526AF">
            <wp:extent cx="228600" cy="228600"/>
            <wp:effectExtent l="0" t="0" r="0" b="0"/>
            <wp:docPr id="31" name="图片 31" descr="C:\Users\j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C:\Users\j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58C9B834" wp14:editId="4DAC784F">
            <wp:extent cx="228600" cy="228600"/>
            <wp:effectExtent l="0" t="0" r="0" b="0"/>
            <wp:docPr id="32" name="图片 32" descr="C:\Users\j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C:\Users\j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慧然(2414252275)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11:00:04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旁观者也能知晓啊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慧然(2414252275)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11:00:38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赞不太理解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6C904B3C" wp14:editId="76A32325">
            <wp:extent cx="228600" cy="228600"/>
            <wp:effectExtent l="0" t="0" r="0" b="0"/>
            <wp:docPr id="33" name="图片 33" descr="C:\Users\j\AppData\Local\Temp\G@YVKCPZR)X}3UKB(_VF`L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C:\Users\j\AppData\Local\Temp\G@YVKCPZR)X}3UKB(_VF`LW.gif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lastRenderedPageBreak/>
        <w:t>依果(605002560)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11:01:09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赞，@慧然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你只知现象，不知后面的真相，是你自己灵魂的时空妄为造成的这混乱现象。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11:01:43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赞，你不是附体者，勿要操心喽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6B884770" wp14:editId="66297D69">
            <wp:extent cx="228600" cy="228600"/>
            <wp:effectExtent l="0" t="0" r="0" b="0"/>
            <wp:docPr id="34" name="图片 34" descr="C:\Users\j\AppData\Roaming\Tencent\QQ\Temp\32B054443B06463A805F48D451FE1CCC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C:\Users\j\AppData\Roaming\Tencent\QQ\Temp\32B054443B06463A805F48D451FE1CCC.gif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慧然(2414252275)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11:02:48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60BD0A5F" wp14:editId="4F43C790">
            <wp:extent cx="228600" cy="228600"/>
            <wp:effectExtent l="0" t="0" r="0" b="0"/>
            <wp:docPr id="35" name="图片 35" descr="C:\Users\j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C:\Users\j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慧然(2414252275)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11:03:16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受教了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慧然(2414252275)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11:03:29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感恩@依果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764BAC1C" wp14:editId="5016B558">
            <wp:extent cx="219075" cy="219075"/>
            <wp:effectExtent l="0" t="0" r="9525" b="9525"/>
            <wp:docPr id="36" name="图片 36" descr="c:\users\j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c:\users\j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11:05:52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赞，我们肉身，对很多肉身所处的境界，表现出尴尬和不满，这正是没有生命觉醒的征兆。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这说明，这是我们对自己灵魂在高层空间的签署协议并不知晓，造成的必然结果。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若水(2033019385)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11:06:44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1237BE86" wp14:editId="7F94CE14">
            <wp:extent cx="228600" cy="228600"/>
            <wp:effectExtent l="0" t="0" r="0" b="0"/>
            <wp:docPr id="37" name="图片 37" descr="C:\Users\j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C:\Users\j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0AB2C656" wp14:editId="076F8878">
            <wp:extent cx="228600" cy="228600"/>
            <wp:effectExtent l="0" t="0" r="0" b="0"/>
            <wp:docPr id="38" name="图片 38" descr="C:\Users\j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C:\Users\j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11:06:54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赞美！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观察者，即神地菩萨天使，彼岸众生。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若水(2033019385)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11:07:49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lastRenderedPageBreak/>
        <w:t>赞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5CD3120C" wp14:editId="286847E1">
            <wp:extent cx="228600" cy="228600"/>
            <wp:effectExtent l="0" t="0" r="0" b="0"/>
            <wp:docPr id="39" name="图片 39" descr="C:\Users\j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C:\Users\j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11:08:05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赞美！</w:t>
      </w:r>
      <w:r w:rsidR="00F67E51" w:rsidRPr="00185DE1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源头观察者，知晓一切世间协议。</w:t>
      </w:r>
    </w:p>
    <w:p w:rsidR="009A42DB" w:rsidRPr="009A42DB" w:rsidRDefault="009A42DB" w:rsidP="009A42DB">
      <w:pPr>
        <w:widowControl/>
        <w:jc w:val="left"/>
        <w:rPr>
          <w:rFonts w:ascii="幼圆" w:eastAsia="幼圆" w:hAnsi="宋体" w:cs="宋体"/>
          <w:color w:val="000000"/>
          <w:kern w:val="0"/>
          <w:sz w:val="28"/>
          <w:szCs w:val="28"/>
        </w:rPr>
      </w:pP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熊猫赞神:-)(2879911215)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11:08:10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肉身我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不知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灵魂我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若水(2033019385)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11:08:40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439A3D55" wp14:editId="0F2FC15F">
            <wp:extent cx="219075" cy="219075"/>
            <wp:effectExtent l="0" t="0" r="9525" b="9525"/>
            <wp:docPr id="40" name="图片 40" descr="c:\users\j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c:\users\j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361A04AC" wp14:editId="1F3205F1">
            <wp:extent cx="228600" cy="228600"/>
            <wp:effectExtent l="0" t="0" r="0" b="0"/>
            <wp:docPr id="41" name="图片 41" descr="C:\Users\j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C:\Users\j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11:08:45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赞美！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能够做到处世不惊。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若水(2033019385)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11:09:33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5D1A9EA7" wp14:editId="61455E08">
            <wp:extent cx="228600" cy="228600"/>
            <wp:effectExtent l="0" t="0" r="0" b="0"/>
            <wp:docPr id="42" name="图片 42" descr="C:\Users\j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C:\Users\j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熊猫赞神:-)(2879911215)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11:09:39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3D35524A" wp14:editId="41A2C49D">
            <wp:extent cx="228600" cy="228600"/>
            <wp:effectExtent l="0" t="0" r="0" b="0"/>
            <wp:docPr id="43" name="图片 43" descr="C:\Users\j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C:\Users\j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1C5D8BCF" wp14:editId="4BC956B2">
            <wp:extent cx="228600" cy="228600"/>
            <wp:effectExtent l="0" t="0" r="0" b="0"/>
            <wp:docPr id="44" name="图片 44" descr="C:\Users\j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C:\Users\j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11:09:49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不堕世间因果。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天辽地宁(2208127985)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11:10:19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br/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060FC3FC" wp14:editId="25DE3B71">
            <wp:extent cx="228600" cy="228600"/>
            <wp:effectExtent l="0" t="0" r="0" b="0"/>
            <wp:docPr id="45" name="图片 45" descr="C:\Users\j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C:\Users\j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599B2DEC" wp14:editId="313DA8B4">
            <wp:extent cx="228600" cy="228600"/>
            <wp:effectExtent l="0" t="0" r="0" b="0"/>
            <wp:docPr id="46" name="图片 46" descr="C:\Users\j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C:\Users\j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257DBF6F" wp14:editId="6425C815">
            <wp:extent cx="228600" cy="228600"/>
            <wp:effectExtent l="0" t="0" r="0" b="0"/>
            <wp:docPr id="47" name="图片 47" descr="C:\Users\j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C:\Users\j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三弟(1967912081)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11:10:40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赞美，果师说的意思就算有附体也是你自己灵魂自儿签定的协议，还是上一层比你灵魂高的给你签的。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br/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lastRenderedPageBreak/>
        <w:t>若水(2033019385)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11:10:42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1879C7C4" wp14:editId="12F16087">
            <wp:extent cx="228600" cy="228600"/>
            <wp:effectExtent l="0" t="0" r="0" b="0"/>
            <wp:docPr id="48" name="图片 48" descr="C:\Users\j\AppData\Local\Temp\(Y8OSM1NHC$]3CFH@G11Q%I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C:\Users\j\AppData\Local\Temp\(Y8OSM1NHC$]3CFH@G11Q%I.gif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11:11:54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赞，@三弟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不是比你灵魂高的，是你自己的高灵。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天辽地宁(2208127985)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11:12:36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br/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5110E8F8" wp14:editId="10C64857">
            <wp:extent cx="219075" cy="219075"/>
            <wp:effectExtent l="0" t="0" r="9525" b="9525"/>
            <wp:docPr id="49" name="图片 49" descr="c:\users\j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c:\users\j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21D1E7B5" wp14:editId="0CB2C3C7">
            <wp:extent cx="219075" cy="219075"/>
            <wp:effectExtent l="0" t="0" r="9525" b="9525"/>
            <wp:docPr id="50" name="图片 50" descr="c:\users\j\appdata\local\temp\m`1i6(`rfr52oc8wfk{[~$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c:\users\j\appdata\local\temp\m`1i6(`rfr52oc8wfk{[~$q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0.1(372191150)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11:12:50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410D6589" wp14:editId="39FD141C">
            <wp:extent cx="228600" cy="228600"/>
            <wp:effectExtent l="0" t="0" r="0" b="0"/>
            <wp:docPr id="51" name="图片 51" descr="C:\Users\j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C:\Users\j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熊猫赞神:-)(2879911215)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11:13:00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drawing>
          <wp:inline distT="0" distB="0" distL="0" distR="0" wp14:anchorId="3CF939C2" wp14:editId="40299B2C">
            <wp:extent cx="228600" cy="228600"/>
            <wp:effectExtent l="0" t="0" r="0" b="0"/>
            <wp:docPr id="52" name="图片 52" descr="C:\Users\j\AppData\Local\Temp\}$$SH8F5BOR8W96(N@`FVY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C:\Users\j\AppData\Local\Temp\}$$SH8F5BOR8W96(N@`FVY4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三弟(1967912081)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11:13:17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赞美，自己的高灵来帮你共同管理低灵是这意思吧，所以就算被附也没什么不安全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依果(605002560)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11:13:49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t> 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赞美，恩，都是成就课程。</w:t>
      </w:r>
      <w:r w:rsidRPr="009A42DB">
        <w:rPr>
          <w:rFonts w:ascii="幼圆" w:eastAsia="幼圆" w:hAnsi="宋体" w:cs="宋体"/>
          <w:color w:val="000000"/>
          <w:kern w:val="0"/>
          <w:sz w:val="28"/>
          <w:szCs w:val="28"/>
        </w:rPr>
        <w:br/>
        <w:t>请看《灵魂维度》相关法藏</w:t>
      </w:r>
      <w:r w:rsidR="00550D53">
        <w:rPr>
          <w:rFonts w:ascii="幼圆" w:eastAsia="幼圆" w:hAnsi="宋体" w:cs="宋体" w:hint="eastAsia"/>
          <w:color w:val="000000"/>
          <w:kern w:val="0"/>
          <w:sz w:val="28"/>
          <w:szCs w:val="28"/>
        </w:rPr>
        <w:t>。</w:t>
      </w:r>
    </w:p>
    <w:p w:rsidR="00A51134" w:rsidRPr="00484A6F" w:rsidRDefault="00A51134" w:rsidP="00DF63CC">
      <w:pPr>
        <w:widowControl/>
        <w:jc w:val="left"/>
        <w:rPr>
          <w:rFonts w:ascii="幼圆" w:eastAsia="幼圆" w:hAnsi="宋体" w:cs="宋体" w:hint="eastAsia"/>
          <w:color w:val="000000"/>
          <w:kern w:val="0"/>
          <w:sz w:val="28"/>
          <w:szCs w:val="28"/>
        </w:rPr>
      </w:pPr>
    </w:p>
    <w:sectPr w:rsidR="00A51134" w:rsidRPr="00484A6F" w:rsidSect="00A5113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3164" w:rsidRDefault="00A93164" w:rsidP="00EC3244">
      <w:r>
        <w:separator/>
      </w:r>
    </w:p>
  </w:endnote>
  <w:endnote w:type="continuationSeparator" w:id="0">
    <w:p w:rsidR="00A93164" w:rsidRDefault="00A93164" w:rsidP="00EC32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3164" w:rsidRDefault="00A93164" w:rsidP="00EC3244">
      <w:r>
        <w:separator/>
      </w:r>
    </w:p>
  </w:footnote>
  <w:footnote w:type="continuationSeparator" w:id="0">
    <w:p w:rsidR="00A93164" w:rsidRDefault="00A93164" w:rsidP="00EC32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4D62"/>
    <w:rsid w:val="000B3C1D"/>
    <w:rsid w:val="00185DE1"/>
    <w:rsid w:val="00283FFE"/>
    <w:rsid w:val="00484A6F"/>
    <w:rsid w:val="004E38BD"/>
    <w:rsid w:val="00550D53"/>
    <w:rsid w:val="0077722C"/>
    <w:rsid w:val="00802D6B"/>
    <w:rsid w:val="009A42DB"/>
    <w:rsid w:val="00A51134"/>
    <w:rsid w:val="00A93164"/>
    <w:rsid w:val="00C12871"/>
    <w:rsid w:val="00CD1404"/>
    <w:rsid w:val="00D43659"/>
    <w:rsid w:val="00D8104A"/>
    <w:rsid w:val="00DD094E"/>
    <w:rsid w:val="00DF63CC"/>
    <w:rsid w:val="00E84D62"/>
    <w:rsid w:val="00EC3244"/>
    <w:rsid w:val="00F67E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FD55A759-4F50-4E58-9F7A-F58158E914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5113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84D6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EC32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C324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C32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C324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04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9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89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86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3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29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01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370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25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339435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56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44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0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gi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1" Type="http://schemas.openxmlformats.org/officeDocument/2006/relationships/image" Target="media/image6.gif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533</Words>
  <Characters>3040</Characters>
  <Application>Microsoft Office Word</Application>
  <DocSecurity>0</DocSecurity>
  <Lines>25</Lines>
  <Paragraphs>7</Paragraphs>
  <ScaleCrop>false</ScaleCrop>
  <Company/>
  <LinksUpToDate>false</LinksUpToDate>
  <CharactersWithSpaces>3566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j</cp:lastModifiedBy>
  <cp:revision>14</cp:revision>
  <dcterms:created xsi:type="dcterms:W3CDTF">2015-06-12T01:16:00Z</dcterms:created>
  <dcterms:modified xsi:type="dcterms:W3CDTF">2015-06-16T05:02:00Z</dcterms:modified>
</cp:coreProperties>
</file>