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7F" w:rsidRDefault="00BF4EA6" w:rsidP="00BF4EA6">
      <w:pPr>
        <w:widowControl/>
        <w:shd w:val="clear" w:color="auto" w:fill="FFFFFF"/>
        <w:spacing w:line="336" w:lineRule="atLeast"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《一步一脚印，别闪了腰》</w:t>
      </w:r>
    </w:p>
    <w:p w:rsidR="00BF4EA6" w:rsidRDefault="00BF4EA6" w:rsidP="00BF4EA6">
      <w:pPr>
        <w:widowControl/>
        <w:shd w:val="clear" w:color="auto" w:fill="FFFFFF"/>
        <w:spacing w:line="336" w:lineRule="atLeast"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日期:2017.01.04  作者：依果</w:t>
      </w:r>
    </w:p>
    <w:p w:rsidR="00BF4EA6" w:rsidRDefault="00BF4EA6" w:rsidP="00117E7F">
      <w:pPr>
        <w:widowControl/>
        <w:shd w:val="clear" w:color="auto" w:fill="FFFFFF"/>
        <w:spacing w:line="336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17E7F" w:rsidRPr="00117E7F" w:rsidRDefault="00117E7F" w:rsidP="00117E7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18:03:40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果师，观音是第几d？5d，6d.7d，8d至13d之内，虽然还在魔幻宇宙，但必须都要开启后，才能真正的连接自性上师，对吗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18:34:04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真正链接自性师要再13D以后。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18:36:02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十地菩萨在25D。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果藏里有。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18:36:47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果师我说的观音不是菩萨里的观音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18:38:21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观音大士，只有一个啊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再多化身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也只有一个本尊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18:39:19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我说的观音是一种能力，神通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类似阿赖耶识那种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18:40:23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发呆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18:40:44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是我想多了吗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惊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惊讶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果师怎么不答理我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20:15:55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嗯.刚才又整理了一下，我原想说的观音应该是果位！我把它认做神通，识藏！有听果师讲，是在25d！这样理解对了吗？@依果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20:16:58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嗯，我每天都有看！问果师，只是想确定，自己实际所领悟的是否偏差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3维，4维，看到的世界虽然都是魔幻，但实际感受天壤之别！也都是灭度的戏剧！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20:25:51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观音是名号，就如阿弥陀。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20:26:26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自己百度一下喽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这也过于基础了。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不在我问答范围内。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20:28:45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果藏，空明本觉是门槛。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20:29:34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13D之内的各种现象，自己百度即可。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20:34:32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20:43:14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清楚的知道自己在哪里，灭度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20:47:32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欢迎群人提问。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20:48:46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回不回答，都是在答。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这是应有的认知底线。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20:49:44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否则，门槛如何是400频起步呢，那不是在骗人吗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可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胜利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20:58:23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请教果师，革命，开创，应校准于化现。宿命开通，与正命正宗，都校准于觉醒的宿命，对吗？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20:59:25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啥叫革命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疑问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20:59:58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改革命运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21:00:59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改命，成就神地即可如意做为了。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21:01:12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是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果师讲“觉醒的宿命”，说明，革命、正命，不一定对立。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21:04:16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果师，之前，您说：“‘造化弄人’是魔幻地觉受。”也认可“造化”有四乘道释义。请问，“深造”，这个概念，也可以有四乘道释义吧？例如，业力深重，善道保障，神道成就，觉道化现。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21:04:53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如是</w:t>
      </w:r>
    </w:p>
    <w:p w:rsidR="00117E7F" w:rsidRPr="00117E7F" w:rsidRDefault="00117E7F" w:rsidP="00117E7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21:05:33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点化、开化，都应校准于化现吧？</w:t>
      </w:r>
    </w:p>
    <w:p w:rsidR="00117E7F" w:rsidRPr="00117E7F" w:rsidRDefault="00117E7F" w:rsidP="00117E7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21:08:51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是的，前提是，自己是觉在。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如果还不是，就暂且以果藏为校准。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21:09:04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是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幻化，属华而不实；成就，属果实法华；化现，是华藏开创，对吗？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21:10:30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21:11:22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果师开示的三分宇宙，很重要，次第圆满。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21:13:22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参究法藏（果藏）趋于圆满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胜利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21:13:40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我在努力圆满果藏正见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谢谢果师鼓励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21:20:44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请教果师，比如，穆罕默德时代，回教有人捣毁一些神像，禅宗里也有个那佛像烧火的案子，这些，和宝物通灵，神像开光，并不对立，都是旨在与神同在，校准于大日如来同步化现，就如，核能开发、量子等等粒子开发校准于真阳开光粒子、金刚粒子、上帝粒子，对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21:26:36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太牵强。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21:26:43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请果师开示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21:31:26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金刚粒子，无所不在。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当然也在你说的那些情形中蕴藏不二显现。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21:31:39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是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21:35:18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官印，需要实相印加持。封印，和开封，并不对立。封建，和民主，也有神觉道释义，对吗？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21:35:53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21:36:47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比如，在大日如来，可以开封五方佛，对吗？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21:37:36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对啊，才有等流身。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21:37:57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谢谢果师回答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21:39:11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果师的开示，让我们可以理解封印并不一定是世间束缚。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握手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21:40:40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赞美果师 果藏，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1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玫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21:20:45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果师，还是那个问题！我想说的是，观音是观察人们的话，神迹藏在里面！举个例子，一个和我素不相识的，萍水相逢的，讲个话，那话里面像藏着双眼睛，对我熟悉的很</w:t>
      </w:r>
    </w:p>
    <w:p w:rsidR="00117E7F" w:rsidRPr="00117E7F" w:rsidRDefault="00117E7F" w:rsidP="00117E7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21:23:36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发呆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如此观音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21:23:48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>
        <w:rPr>
          <w:noProof/>
        </w:rPr>
        <w:lastRenderedPageBreak/>
        <w:drawing>
          <wp:inline distT="0" distB="0" distL="0" distR="0">
            <wp:extent cx="952500" cy="904875"/>
            <wp:effectExtent l="19050" t="0" r="0" b="0"/>
            <wp:docPr id="59" name="图片 59" descr="http://a4.qpic.cn/psb?/V11AzXg23SvLNz/XMXg.9ki0Cu0kDqlB5E9O7axmwSdnVxTr3UmLXiGPrY!/b/dP8AAAAAAAAA&amp;ek=1&amp;kp=1&amp;pt=0&amp;bo=ZABfAAAAAAAFABg!&amp;su=0267247297&amp;tm=1483923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4.qpic.cn/psb?/V11AzXg23SvLNz/XMXg.9ki0Cu0kDqlB5E9O7axmwSdnVxTr3UmLXiGPrY!/b/dP8AAAAAAAAA&amp;ek=1&amp;kp=1&amp;pt=0&amp;bo=ZABfAAAAAAAFABg!&amp;su=0267247297&amp;tm=1483923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21:23:50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片段的说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21:25:47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交流时，能不能少自创点名词呢，以果藏语，做为世界语，行吗？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21:25:56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819511" cy="1209675"/>
            <wp:effectExtent l="19050" t="0" r="9289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11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21:26:35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有事出现的前行，这种现象感觉才有</w:t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21:29:22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会这样，类似"它心通"的一种显现。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实则"自我境界通"。</w:t>
      </w:r>
    </w:p>
    <w:p w:rsidR="00101270" w:rsidRDefault="00117E7F" w:rsidP="00101270">
      <w:pPr>
        <w:widowControl/>
        <w:shd w:val="clear" w:color="auto" w:fill="FFFFFF"/>
        <w:spacing w:line="336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21:30:52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然后呢，要怎样，继续灭度之路</w:t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21:32:44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别闪了腰。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一步一脚印，才是正见正章。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实实在在，圆满果藏吧。</w:t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21:40:50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这场戏很好。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对机，对时。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示现了啥叫实修，啥叫圆满法藏，啥叫次第，啥叫闪了腰。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21:40:56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19175" cy="990600"/>
            <wp:effectExtent l="19050" t="0" r="9525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21:41:06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握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握手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21:41:07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呃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21:41:22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果师，我是闪了腰吗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21:42:06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很多人，现阶段都闪了腰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21:42:30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可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21:43:29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哼哼，好聪明的回答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21:45:00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嗯哼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21:45:36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自从昨天的开示，学习，我对自己有了全新的认识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知道自己在哪里了！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21:47:07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进步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21:47:57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各种神迹，通通穿越，灭度！不再魔幻的唯我独尊了。不过，身在其中，确实容易混淆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呲牙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21:48:48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现在，看清了，脚踏实地，漫漫长路吧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21:56:03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  <w:t>有果藏底子，大藏经都能听懂，这不算什么。</w:t>
      </w:r>
      <w:r w:rsidR="00101270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t>顿悟无非只是实证本觉法。嘿嘿嘿嘿</w:t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" name="图片 22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闪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23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闪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4" name="图片 24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闪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闪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7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01270"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EA6" w:rsidRPr="00101270" w:rsidRDefault="00101270" w:rsidP="00101270">
      <w:pPr>
        <w:widowControl/>
        <w:shd w:val="clear" w:color="auto" w:fill="FFFFFF"/>
        <w:spacing w:line="336" w:lineRule="atLeast"/>
        <w:jc w:val="left"/>
        <w:rPr>
          <w:rFonts w:ascii="幼圆" w:eastAsia="幼圆" w:hAnsi="宋体"/>
          <w:sz w:val="28"/>
          <w:szCs w:val="28"/>
        </w:rPr>
      </w:pP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t>11:43:51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br/>
        <w:t>没圆满法藏的，就先别惦记跑了，小心摔鼻青脸肿。</w:t>
      </w:r>
      <w:r w:rsidR="00BF4EA6" w:rsidRPr="001012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17E7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EA6" w:rsidRPr="00101270">
        <w:rPr>
          <w:rFonts w:ascii="幼圆" w:eastAsia="幼圆" w:hint="eastAsia"/>
          <w:sz w:val="28"/>
          <w:szCs w:val="28"/>
        </w:rPr>
        <w:br/>
        <w:t>依果(605002560)</w:t>
      </w:r>
      <w:r w:rsidR="00BF4EA6" w:rsidRPr="00101270">
        <w:rPr>
          <w:rFonts w:ascii="幼圆" w:eastAsia="幼圆" w:hint="eastAsia"/>
          <w:sz w:val="28"/>
          <w:szCs w:val="28"/>
        </w:rPr>
        <w:t> </w:t>
      </w:r>
      <w:r w:rsidR="00BF4EA6" w:rsidRPr="00101270">
        <w:rPr>
          <w:rFonts w:ascii="幼圆" w:eastAsia="幼圆" w:hint="eastAsia"/>
          <w:sz w:val="28"/>
          <w:szCs w:val="28"/>
        </w:rPr>
        <w:t>11:44:55</w:t>
      </w:r>
      <w:r w:rsidR="00BF4EA6" w:rsidRPr="00101270">
        <w:rPr>
          <w:rFonts w:ascii="幼圆" w:eastAsia="幼圆" w:hint="eastAsia"/>
          <w:sz w:val="28"/>
          <w:szCs w:val="28"/>
        </w:rPr>
        <w:br/>
        <w:t>@全体成员</w:t>
      </w:r>
      <w:r w:rsidR="00BF4EA6" w:rsidRPr="00101270">
        <w:rPr>
          <w:rFonts w:ascii="幼圆" w:eastAsia="幼圆" w:hint="eastAsia"/>
          <w:sz w:val="28"/>
          <w:szCs w:val="28"/>
        </w:rPr>
        <w:t> </w:t>
      </w:r>
      <w:r w:rsidR="00BF4EA6" w:rsidRPr="00101270">
        <w:rPr>
          <w:rFonts w:ascii="幼圆" w:eastAsia="幼圆" w:hint="eastAsia"/>
          <w:sz w:val="28"/>
          <w:szCs w:val="28"/>
        </w:rPr>
        <w:br/>
      </w:r>
      <w:r w:rsidR="00BF4EA6" w:rsidRPr="00101270">
        <w:rPr>
          <w:rFonts w:ascii="幼圆" w:eastAsia="幼圆" w:hint="eastAsia"/>
          <w:sz w:val="28"/>
          <w:szCs w:val="28"/>
        </w:rPr>
        <w:lastRenderedPageBreak/>
        <w:t>实修本觉5次第，回去熟读背诵。</w:t>
      </w:r>
      <w:r w:rsidR="00BF4EA6" w:rsidRPr="00101270">
        <w:rPr>
          <w:rFonts w:ascii="幼圆" w:eastAsia="幼圆" w:hint="eastAsia"/>
          <w:sz w:val="28"/>
          <w:szCs w:val="28"/>
        </w:rPr>
        <w:br/>
        <w:t>还没有一人能度灭一切，进入混沌境呢。</w:t>
      </w:r>
    </w:p>
    <w:p w:rsidR="00101270" w:rsidRPr="00117E7F" w:rsidRDefault="00BF4EA6" w:rsidP="00101270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/>
          <w:sz w:val="28"/>
          <w:szCs w:val="28"/>
        </w:rPr>
      </w:pPr>
      <w:r w:rsidRPr="00101270">
        <w:rPr>
          <w:rFonts w:ascii="幼圆" w:eastAsia="幼圆" w:hint="eastAsia"/>
          <w:sz w:val="28"/>
          <w:szCs w:val="28"/>
        </w:rPr>
        <w:t>将将读完法藏，</w:t>
      </w:r>
      <w:r w:rsidRPr="00101270">
        <w:rPr>
          <w:rFonts w:ascii="幼圆" w:eastAsia="幼圆" w:hint="eastAsia"/>
          <w:sz w:val="28"/>
          <w:szCs w:val="28"/>
        </w:rPr>
        <w:br/>
        <w:t>能开始第二次第实修，就不错了。</w:t>
      </w:r>
      <w:r w:rsidR="00101270" w:rsidRPr="00117E7F">
        <w:rPr>
          <w:rFonts w:ascii="幼圆" w:eastAsia="幼圆" w:hint="eastAsia"/>
          <w:sz w:val="28"/>
          <w:szCs w:val="28"/>
        </w:rPr>
        <w:br/>
      </w:r>
      <w:r w:rsidR="00101270" w:rsidRPr="00117E7F">
        <w:rPr>
          <w:rFonts w:ascii="幼圆" w:eastAsia="幼圆" w:hint="eastAsia"/>
          <w:sz w:val="28"/>
          <w:szCs w:val="28"/>
        </w:rPr>
        <w:br/>
      </w:r>
      <w:r w:rsidR="00101270" w:rsidRPr="00117E7F">
        <w:rPr>
          <w:rFonts w:ascii="幼圆" w:eastAsia="幼圆" w:hint="eastAsia"/>
          <w:sz w:val="28"/>
          <w:szCs w:val="28"/>
        </w:rPr>
        <w:br/>
      </w:r>
      <w:r w:rsidR="00101270" w:rsidRPr="00101270">
        <w:rPr>
          <w:rFonts w:ascii="幼圆" w:eastAsia="幼圆"/>
          <w:sz w:val="28"/>
          <w:szCs w:val="28"/>
        </w:rPr>
        <w:t>小龙人(346023477)</w:t>
      </w:r>
      <w:r w:rsidR="00101270" w:rsidRPr="00101270">
        <w:rPr>
          <w:rFonts w:ascii="幼圆" w:eastAsia="幼圆"/>
          <w:sz w:val="28"/>
          <w:szCs w:val="28"/>
        </w:rPr>
        <w:t> </w:t>
      </w:r>
      <w:r w:rsidR="00101270" w:rsidRPr="00101270">
        <w:rPr>
          <w:rFonts w:ascii="幼圆" w:eastAsia="幼圆"/>
          <w:sz w:val="28"/>
          <w:szCs w:val="28"/>
        </w:rPr>
        <w:t>22:36:54</w:t>
      </w:r>
      <w:r w:rsidR="00101270" w:rsidRPr="00101270">
        <w:rPr>
          <w:rFonts w:ascii="幼圆" w:eastAsia="幼圆"/>
          <w:sz w:val="28"/>
          <w:szCs w:val="28"/>
        </w:rPr>
        <w:br/>
        <w:t>果师，关于人呈现出生活习惯，喜好，病理等等与本性是同步的。人以为自己有得选择，其实并不然。封印不解，永远没得主动权！只会随业流转，呈现封印相。最近两天，扎在我心里死都不走的念头，总是冒出来，总想搞究竟那些意识属于哪d，总觉得，那些是有关全息证料，结果溜进去了！今晚忽然清醒一些了，我们所看到的这世界，是个大涅槃，自己是啥就会有啥样的世界，啥样的投射，我就应该与源头（化现出的这世界）一对一，观察对照，来一个，收一个，灭一个！管它多少d了，管它是啥戏剧呢，管它的那双不曾离开我的眼睛的，管它的不知是外星人还是高我的，看好自己的心，稳住，赞美，不再想，再也不想了，不再入戏了。释放到这里，忽然感觉自己脱离出，亮了起来</w:t>
      </w:r>
      <w:r w:rsidR="00101270" w:rsidRPr="00101270">
        <w:rPr>
          <w:rFonts w:ascii="幼圆" w:eastAsia="幼圆"/>
          <w:sz w:val="28"/>
          <w:szCs w:val="28"/>
        </w:rPr>
        <w:br/>
      </w:r>
      <w:r w:rsidR="00101270" w:rsidRPr="00101270">
        <w:rPr>
          <w:rFonts w:ascii="幼圆" w:eastAsia="幼圆"/>
          <w:sz w:val="28"/>
          <w:szCs w:val="28"/>
        </w:rPr>
        <w:br/>
        <w:t>依果(605002560)</w:t>
      </w:r>
      <w:r w:rsidR="00101270" w:rsidRPr="00101270">
        <w:rPr>
          <w:rFonts w:ascii="幼圆" w:eastAsia="幼圆"/>
          <w:sz w:val="28"/>
          <w:szCs w:val="28"/>
        </w:rPr>
        <w:t> </w:t>
      </w:r>
      <w:r w:rsidR="00101270" w:rsidRPr="00101270">
        <w:rPr>
          <w:rFonts w:ascii="幼圆" w:eastAsia="幼圆"/>
          <w:sz w:val="28"/>
          <w:szCs w:val="28"/>
        </w:rPr>
        <w:t>22:56:14</w:t>
      </w:r>
      <w:r w:rsidR="00101270" w:rsidRPr="00101270">
        <w:rPr>
          <w:rFonts w:ascii="幼圆" w:eastAsia="幼圆"/>
          <w:sz w:val="28"/>
          <w:szCs w:val="28"/>
        </w:rPr>
        <w:br/>
        <w:t>@小龙人</w:t>
      </w:r>
      <w:r w:rsidR="00101270" w:rsidRPr="00101270">
        <w:rPr>
          <w:rFonts w:ascii="幼圆" w:eastAsia="幼圆"/>
          <w:sz w:val="28"/>
          <w:szCs w:val="28"/>
        </w:rPr>
        <w:t> </w:t>
      </w:r>
      <w:r w:rsidR="00101270" w:rsidRPr="00101270">
        <w:rPr>
          <w:rFonts w:ascii="幼圆" w:eastAsia="幼圆"/>
          <w:sz w:val="28"/>
          <w:szCs w:val="28"/>
        </w:rPr>
        <w:t>正确。</w:t>
      </w:r>
    </w:p>
    <w:sectPr w:rsidR="00101270" w:rsidRPr="00117E7F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564" w:rsidRDefault="00771564" w:rsidP="00101270">
      <w:r>
        <w:separator/>
      </w:r>
    </w:p>
  </w:endnote>
  <w:endnote w:type="continuationSeparator" w:id="0">
    <w:p w:rsidR="00771564" w:rsidRDefault="00771564" w:rsidP="00101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564" w:rsidRDefault="00771564" w:rsidP="00101270">
      <w:r>
        <w:separator/>
      </w:r>
    </w:p>
  </w:footnote>
  <w:footnote w:type="continuationSeparator" w:id="0">
    <w:p w:rsidR="00771564" w:rsidRDefault="00771564" w:rsidP="00101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E7F"/>
    <w:rsid w:val="00101270"/>
    <w:rsid w:val="00117E7F"/>
    <w:rsid w:val="0024584C"/>
    <w:rsid w:val="00563D71"/>
    <w:rsid w:val="00771564"/>
    <w:rsid w:val="00BF4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7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E7F"/>
  </w:style>
  <w:style w:type="paragraph" w:styleId="a4">
    <w:name w:val="Balloon Text"/>
    <w:basedOn w:val="a"/>
    <w:link w:val="Char"/>
    <w:uiPriority w:val="99"/>
    <w:semiHidden/>
    <w:unhideWhenUsed/>
    <w:rsid w:val="00117E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7E7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01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0127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01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012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2017-01-09T03:02:00Z</dcterms:created>
  <dcterms:modified xsi:type="dcterms:W3CDTF">2017-01-09T06:42:00Z</dcterms:modified>
</cp:coreProperties>
</file>