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402" w:rsidRPr="00C042E5" w:rsidRDefault="00940762" w:rsidP="005F1402">
      <w:pPr>
        <w:jc w:val="center"/>
        <w:rPr>
          <w:rStyle w:val="blogtitdetail"/>
          <w:rFonts w:ascii="幼圆" w:eastAsia="幼圆" w:hAnsi="Helvetica"/>
          <w:b/>
          <w:bCs/>
          <w:sz w:val="28"/>
          <w:szCs w:val="28"/>
          <w:shd w:val="clear" w:color="auto" w:fill="FFFFFF"/>
        </w:rPr>
      </w:pPr>
      <w:r w:rsidRPr="00C042E5">
        <w:rPr>
          <w:rStyle w:val="blogtitdetail"/>
          <w:rFonts w:ascii="幼圆" w:eastAsia="幼圆" w:hAnsi="Helvetica" w:hint="eastAsia"/>
          <w:b/>
          <w:bCs/>
          <w:sz w:val="28"/>
          <w:szCs w:val="28"/>
          <w:shd w:val="clear" w:color="auto" w:fill="FFFFFF"/>
        </w:rPr>
        <w:t>《</w:t>
      </w:r>
      <w:r w:rsidR="002E080D">
        <w:rPr>
          <w:rStyle w:val="blogtitdetail"/>
          <w:rFonts w:ascii="幼圆" w:eastAsia="幼圆" w:hAnsi="Helvetica" w:hint="eastAsia"/>
          <w:b/>
          <w:bCs/>
          <w:sz w:val="28"/>
          <w:szCs w:val="28"/>
          <w:shd w:val="clear" w:color="auto" w:fill="FFFFFF"/>
        </w:rPr>
        <w:t>不同的</w:t>
      </w:r>
      <w:r w:rsidRPr="00C042E5">
        <w:rPr>
          <w:rStyle w:val="blogtitdetail"/>
          <w:rFonts w:ascii="幼圆" w:eastAsia="幼圆" w:hAnsi="Helvetica" w:hint="eastAsia"/>
          <w:b/>
          <w:bCs/>
          <w:sz w:val="28"/>
          <w:szCs w:val="28"/>
          <w:shd w:val="clear" w:color="auto" w:fill="FFFFFF"/>
        </w:rPr>
        <w:t>佛土</w:t>
      </w:r>
      <w:r w:rsidR="005F1402" w:rsidRPr="00C042E5">
        <w:rPr>
          <w:rStyle w:val="blogtitdetail"/>
          <w:rFonts w:ascii="幼圆" w:eastAsia="幼圆" w:hAnsi="Helvetica" w:hint="eastAsia"/>
          <w:b/>
          <w:bCs/>
          <w:sz w:val="28"/>
          <w:szCs w:val="28"/>
          <w:shd w:val="clear" w:color="auto" w:fill="FFFFFF"/>
        </w:rPr>
        <w:t>》</w:t>
      </w:r>
    </w:p>
    <w:p w:rsidR="005F1402" w:rsidRPr="00C042E5" w:rsidRDefault="005F1402" w:rsidP="005F1402">
      <w:pPr>
        <w:jc w:val="center"/>
        <w:rPr>
          <w:rFonts w:ascii="幼圆" w:eastAsia="幼圆" w:hAnsi="微软雅黑"/>
          <w:sz w:val="28"/>
          <w:szCs w:val="28"/>
          <w:shd w:val="clear" w:color="auto" w:fill="FFFFFF"/>
        </w:rPr>
      </w:pPr>
      <w:r w:rsidRPr="00C042E5">
        <w:rPr>
          <w:rFonts w:ascii="幼圆" w:eastAsia="幼圆" w:hAnsi="微软雅黑" w:hint="eastAsia"/>
          <w:sz w:val="28"/>
          <w:szCs w:val="28"/>
          <w:shd w:val="clear" w:color="auto" w:fill="FFFFFF"/>
        </w:rPr>
        <w:t>标签：第二空性法  日期：</w:t>
      </w:r>
      <w:r w:rsidR="00115F43" w:rsidRPr="00C042E5">
        <w:rPr>
          <w:rFonts w:ascii="幼圆" w:eastAsia="幼圆" w:hAnsi="微软雅黑" w:hint="eastAsia"/>
          <w:sz w:val="28"/>
          <w:szCs w:val="28"/>
          <w:shd w:val="clear" w:color="auto" w:fill="FFFFFF"/>
        </w:rPr>
        <w:t>2015-01-09</w:t>
      </w:r>
      <w:r w:rsidRPr="00C042E5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   </w:t>
      </w:r>
      <w:r w:rsidRPr="00C042E5">
        <w:rPr>
          <w:rFonts w:ascii="幼圆" w:eastAsia="幼圆" w:hint="eastAsia"/>
          <w:sz w:val="28"/>
          <w:szCs w:val="28"/>
          <w:shd w:val="clear" w:color="auto" w:fill="FFFFFF"/>
        </w:rPr>
        <w:t>作者：依果</w:t>
      </w:r>
    </w:p>
    <w:p w:rsidR="005F1402" w:rsidRPr="00C042E5" w:rsidRDefault="005F1402" w:rsidP="005F1402">
      <w:pPr>
        <w:rPr>
          <w:rFonts w:ascii="幼圆" w:eastAsia="幼圆"/>
          <w:sz w:val="28"/>
          <w:szCs w:val="28"/>
          <w:shd w:val="clear" w:color="auto" w:fill="FFFFFF"/>
        </w:rPr>
      </w:pPr>
    </w:p>
    <w:p w:rsidR="00940762" w:rsidRPr="00C042E5" w:rsidRDefault="00940762" w:rsidP="00940762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飞越(1938875265) 22:26:14 </w:t>
      </w:r>
      <w:r w:rsidR="00A02D42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42E5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419350" cy="108151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881" cy="108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2D42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果师，请问这里的净土三道轮回，指的是哪三道？</w:t>
      </w:r>
      <w:r w:rsidR="00A02D42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净土是阿弥陀佛极乐界，怎还有轮回</w:t>
      </w:r>
      <w:r w:rsid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？</w:t>
      </w:r>
      <w:r w:rsidR="00A02D42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40762" w:rsidRPr="00C042E5" w:rsidRDefault="00940762" w:rsidP="00940762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住在边境的精灵(848912498) 8:06:47 </w:t>
      </w:r>
    </w:p>
    <w:p w:rsidR="002A0C82" w:rsidRDefault="00A02D42" w:rsidP="00940762">
      <w:pPr>
        <w:widowControl/>
        <w:jc w:val="left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以前果讲了，</w:t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净土无恶道相，呈现三善道的相。呈现秽土六道中的三善道相</w:t>
      </w:r>
      <w:r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。</w:t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飞天&lt;jslszz1071@163.com&gt; 8:10:37 </w:t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三善道吗？</w:t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依果(605002560) 8:15:21 </w:t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不是三善道，呈现三善道相。</w:t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本质都是一元存在，因与本性合一而显的实相戏剧。</w:t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依果(605002560) 8:17:45 </w:t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t>本性实相中，没有两元对峙相，只显现运合善道相。</w:t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依果(605002560) 8:18:29 </w:t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宇宙中的五方佛土，都是如此显现。</w:t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飞越(1938875265) 9:49:36 </w:t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那净土轮回为何在13～26D</w:t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依果(605002560) 9:50:24 </w:t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频率界定，方便说。</w:t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总不能在13D以下轮回吧</w:t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依果(605002560) 10:00:57 </w:t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为何叫秽土？</w:t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就是因为2逼嘛！</w:t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玩自我对峙的恶道。</w:t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依果(605002560) 10:01:37 </w:t>
      </w:r>
      <w:r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秽土中人，满身恶气，臭气熏天！</w:t>
      </w:r>
      <w:r w:rsidR="00001452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秽土人即是在天道，也暗藏对峙，六道轮回之相。</w:t>
      </w:r>
      <w:r w:rsidR="00001452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2货装逼的存在。</w:t>
      </w:r>
      <w:r w:rsidR="00001452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秽土的根性不改，永无解脱可言。</w:t>
      </w:r>
      <w:r w:rsidR="00001452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t>还什么，天堂光明，地狱黑暗，实属2货。</w:t>
      </w:r>
      <w:r w:rsidR="00001452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1452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依果(605002560) 10:06:05 </w:t>
      </w:r>
      <w:r w:rsidR="00001452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本性空明，光华一片，哪有光明黑暗可言。</w:t>
      </w:r>
      <w:r w:rsidR="00001452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彼此照见，历历在目，无有欺瞒。</w:t>
      </w:r>
      <w:r w:rsidR="00001452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这样的存在，你会觉得生命频率维度是一样的吗？</w:t>
      </w:r>
      <w:r w:rsidR="00001452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1452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飞越(1938875265) 10:09:54 </w:t>
      </w:r>
      <w:r w:rsidR="00001452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本性一样</w:t>
      </w:r>
      <w:r w:rsidR="00001452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1452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依果(605002560) 10:11:22 </w:t>
      </w:r>
      <w:r w:rsidR="00001452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回归本性之后，才一样。</w:t>
      </w:r>
      <w:r w:rsidR="00001452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秽土封印中，是割裂本性的存在。</w:t>
      </w:r>
      <w:r w:rsidR="00001452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01452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依果(605002560) 10:13:28 </w:t>
      </w:r>
      <w:r w:rsidR="002E080D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在证悟者那里，才没有区别，那是超越时空的存在。</w:t>
      </w:r>
      <w:r w:rsidR="002E080D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E080D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依果(605002560) 10:13:59 </w:t>
      </w:r>
      <w:r w:rsidR="002E080D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时空封印，害人不浅</w:t>
      </w:r>
      <w:r w:rsidR="002E080D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信以为真，生死有别</w:t>
      </w:r>
      <w:r w:rsidR="002E080D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E080D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t xml:space="preserve">依果(605002560) 10:15:16 </w:t>
      </w:r>
      <w:r w:rsidR="002E080D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秽土2货，以时空为真，令生死轮回。</w:t>
      </w:r>
    </w:p>
    <w:p w:rsidR="00B528A1" w:rsidRDefault="00B528A1" w:rsidP="00940762">
      <w:pPr>
        <w:widowControl/>
        <w:jc w:val="left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</w:p>
    <w:p w:rsidR="00B528A1" w:rsidRDefault="00B528A1" w:rsidP="00940762">
      <w:pPr>
        <w:widowControl/>
        <w:jc w:val="left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日期：2016.04.04</w:t>
      </w:r>
    </w:p>
    <w:p w:rsidR="00B528A1" w:rsidRPr="008644A3" w:rsidRDefault="00B528A1" w:rsidP="00B528A1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欢喜赞叹(11577758)11:15:40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请教果师，只有五方佛世界是创世源代码吗？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依果(605002560)11:17:37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所有佛土，都是创世源代码所现，无论净秽之土性。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欢喜赞叹(11577758)11:29:28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佛土与佛土之间的差别，在于创世源代码平台之上，所运行程序的差异？@依果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请教果师，最终的觉醒，也就是实证实得创世源代码吗？@依果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11:33:59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@欢喜赞叹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对。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不叫实证实得，叫拥有能力。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回归本觉0，才是实证实得，因为人人本性本有。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欢喜赞叹(11577758)11:36:02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那么，佛土与佛土之间的差别，在于创世源代码平台之上，所运行程序的差异？@依果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依果(605002560)11:39:37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4752975" cy="563045"/>
            <wp:effectExtent l="19050" t="0" r="9525" b="0"/>
            <wp:docPr id="18" name="图片 65" descr="http://b253.photo.store.qq.com/psb?/V11AzXg23SvLNz/jjwQJbVYSGnkxYCkRdommabMIgEoAnxNL4MbXMmgg1U!/b/dP0AAAAAAAAA&amp;ek=1&amp;kp=1&amp;pt=0&amp;bo=igJNAAAAAAAFAOY!&amp;su=01463393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b253.photo.store.qq.com/psb?/V11AzXg23SvLNz/jjwQJbVYSGnkxYCkRdommabMIgEoAnxNL4MbXMmgg1U!/b/dP0AAAAAAAAA&amp;ek=1&amp;kp=1&amp;pt=0&amp;bo=igJNAAAAAAAFAOY!&amp;su=01463393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6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6E1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病句。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源代码，决定一切，包括生成程序。</w:t>
      </w:r>
    </w:p>
    <w:p w:rsidR="00B528A1" w:rsidRPr="00C042E5" w:rsidRDefault="00B528A1" w:rsidP="00940762">
      <w:pPr>
        <w:widowControl/>
        <w:jc w:val="left"/>
        <w:rPr>
          <w:rFonts w:ascii="幼圆" w:eastAsia="幼圆"/>
          <w:sz w:val="28"/>
          <w:szCs w:val="28"/>
        </w:rPr>
      </w:pPr>
    </w:p>
    <w:sectPr w:rsidR="00B528A1" w:rsidRPr="00C042E5" w:rsidSect="00EB3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B8F" w:rsidRDefault="00BD1B8F" w:rsidP="005F1402">
      <w:r>
        <w:separator/>
      </w:r>
    </w:p>
  </w:endnote>
  <w:endnote w:type="continuationSeparator" w:id="1">
    <w:p w:rsidR="00BD1B8F" w:rsidRDefault="00BD1B8F" w:rsidP="005F1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B8F" w:rsidRDefault="00BD1B8F" w:rsidP="005F1402">
      <w:r>
        <w:separator/>
      </w:r>
    </w:p>
  </w:footnote>
  <w:footnote w:type="continuationSeparator" w:id="1">
    <w:p w:rsidR="00BD1B8F" w:rsidRDefault="00BD1B8F" w:rsidP="005F14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2.25pt;height:19.5pt;visibility:visible;mso-wrap-style:square" o:bullet="t">
        <v:imagedata r:id="rId1" o:title=""/>
      </v:shape>
    </w:pict>
  </w:numPicBullet>
  <w:abstractNum w:abstractNumId="0">
    <w:nsid w:val="35801BEC"/>
    <w:multiLevelType w:val="hybridMultilevel"/>
    <w:tmpl w:val="B3BCE028"/>
    <w:lvl w:ilvl="0" w:tplc="EF74EEC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7AE2B8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E18116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A94DAF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A4A393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E26717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5A0CE6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A00A2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9A6509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1402"/>
    <w:rsid w:val="00001452"/>
    <w:rsid w:val="00107761"/>
    <w:rsid w:val="00115F43"/>
    <w:rsid w:val="002922E5"/>
    <w:rsid w:val="002A0C82"/>
    <w:rsid w:val="002E080D"/>
    <w:rsid w:val="0053240E"/>
    <w:rsid w:val="005F1402"/>
    <w:rsid w:val="00731161"/>
    <w:rsid w:val="0078073E"/>
    <w:rsid w:val="008B4010"/>
    <w:rsid w:val="008C50F8"/>
    <w:rsid w:val="00940762"/>
    <w:rsid w:val="00A02D42"/>
    <w:rsid w:val="00B524F8"/>
    <w:rsid w:val="00B528A1"/>
    <w:rsid w:val="00B575C7"/>
    <w:rsid w:val="00BD1B8F"/>
    <w:rsid w:val="00C042E5"/>
    <w:rsid w:val="00E1541C"/>
    <w:rsid w:val="00EB3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4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1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14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1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1402"/>
    <w:rPr>
      <w:sz w:val="18"/>
      <w:szCs w:val="18"/>
    </w:rPr>
  </w:style>
  <w:style w:type="character" w:customStyle="1" w:styleId="blogtitdetail">
    <w:name w:val="blog_tit_detail"/>
    <w:basedOn w:val="a0"/>
    <w:rsid w:val="005F1402"/>
  </w:style>
  <w:style w:type="paragraph" w:styleId="a5">
    <w:name w:val="Balloon Text"/>
    <w:basedOn w:val="a"/>
    <w:link w:val="Char1"/>
    <w:uiPriority w:val="99"/>
    <w:semiHidden/>
    <w:unhideWhenUsed/>
    <w:rsid w:val="009407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0762"/>
    <w:rPr>
      <w:sz w:val="18"/>
      <w:szCs w:val="18"/>
    </w:rPr>
  </w:style>
  <w:style w:type="paragraph" w:styleId="a6">
    <w:name w:val="List Paragraph"/>
    <w:basedOn w:val="a"/>
    <w:uiPriority w:val="34"/>
    <w:qFormat/>
    <w:rsid w:val="00C042E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1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1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4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4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35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91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61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45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32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80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36A98-C103-4E6C-9826-F573673FF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193</Words>
  <Characters>1101</Characters>
  <Application>Microsoft Office Word</Application>
  <DocSecurity>0</DocSecurity>
  <Lines>9</Lines>
  <Paragraphs>2</Paragraphs>
  <ScaleCrop>false</ScaleCrop>
  <Company>User</Company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HELEN</cp:lastModifiedBy>
  <cp:revision>3</cp:revision>
  <dcterms:created xsi:type="dcterms:W3CDTF">2016-06-01T12:53:00Z</dcterms:created>
  <dcterms:modified xsi:type="dcterms:W3CDTF">2016-06-21T10:36:00Z</dcterms:modified>
</cp:coreProperties>
</file>