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420" w:rsidRDefault="00A66420" w:rsidP="00A6642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全频</w:t>
      </w:r>
      <w:r w:rsidR="001D4E3F">
        <w:rPr>
          <w:rFonts w:ascii="幼圆" w:eastAsia="幼圆" w:hAnsi="宋体" w:cs="宋体" w:hint="eastAsia"/>
          <w:kern w:val="0"/>
          <w:sz w:val="28"/>
          <w:szCs w:val="28"/>
        </w:rPr>
        <w:t>之俗圣释义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A66420" w:rsidRPr="00D013F6" w:rsidRDefault="0049776F" w:rsidP="00A66420">
      <w:pPr>
        <w:widowControl/>
        <w:shd w:val="clear" w:color="auto" w:fill="FFFFFF"/>
        <w:spacing w:after="240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</w:t>
      </w:r>
      <w:r w:rsidR="00A66420"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空性法 </w:t>
      </w:r>
      <w:r w:rsidR="00A66420"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A66420"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A66420"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A66420"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</w:t>
      </w:r>
      <w:r w:rsidR="00A66420"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A66420"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</w:t>
      </w:r>
      <w:r w:rsidR="00A6642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24</w:t>
      </w:r>
      <w:r w:rsidR="00A66420" w:rsidRPr="00D013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A66420" w:rsidRPr="00D013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</w:t>
      </w:r>
      <w:r w:rsidR="00A66420" w:rsidRPr="00D013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A66420" w:rsidRDefault="00A66420" w:rsidP="00A6642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66420" w:rsidRDefault="00A66420" w:rsidP="00A6642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11:02:04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问下空性和全频是什么关系</w:t>
      </w:r>
      <w:r w:rsidR="001D4E3F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11:04:10</w:t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空性和全频是一回事。</w:t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全频有俗圣两义，就如空性。</w:t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我们这里叫第一空性（俗义）和第二空性（圣义）。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第一空性（俗义）对应本觉，201的0部分，第一彼岸。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第二空性（圣义）对应觉者（佛），201的圆满全频1部分，第二彼岸。</w:t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11:06:30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没有频率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即是一切频率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11:09:16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怎么会没有频率？貌似没有频率，这是隔岸观花的结果，空魔相。</w:t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11:10:27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t>全频是不是从另一个角度诠释空性</w:t>
      </w:r>
      <w:r w:rsidR="001D4E3F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t>可同所有频段共振</w:t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圆满的频率能否理解为变频呢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现在节能的空调都是变频的</w:t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11:11:09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不能。变频是圆满全频的体用部分。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可以变频，仅此。不是变频本身。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11:13:03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恩</w:t>
      </w:r>
      <w:r>
        <w:rPr>
          <w:rFonts w:ascii="宋体" w:eastAsia="幼圆" w:hAnsi="宋体" w:cs="宋体" w:hint="eastAsia"/>
          <w:kern w:val="0"/>
          <w:sz w:val="28"/>
          <w:szCs w:val="28"/>
        </w:rPr>
        <w:t>，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体用</w:t>
      </w:r>
      <w:r>
        <w:rPr>
          <w:rFonts w:ascii="幼圆" w:eastAsia="幼圆" w:hAnsi="宋体" w:cs="宋体" w:hint="eastAsia"/>
          <w:kern w:val="0"/>
          <w:sz w:val="28"/>
          <w:szCs w:val="28"/>
        </w:rPr>
        <w:t>。体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不可思议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用圆满无碍</w:t>
      </w:r>
      <w:r w:rsidR="001D4E3F"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11:14:18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可以思议，就是体用不二义即可，所谓圣义释。即201的1部分。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镜子(626975952)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11:17:31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那也得自己有节能可随意变频设备才行，不然都是枉说，只有一台旧式费能不可变频空调罢了</w:t>
      </w:r>
    </w:p>
    <w:p w:rsidR="00187E00" w:rsidRDefault="00A66420" w:rsidP="00A6642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11:18:40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嗯，那设备就是你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即圣意释。201的1部分。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没有另外的你了。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4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t>11:20:13</w:t>
      </w:r>
      <w:r w:rsidRPr="00A66420">
        <w:rPr>
          <w:rFonts w:ascii="幼圆" w:eastAsia="幼圆" w:hAnsi="宋体" w:cs="宋体" w:hint="eastAsia"/>
          <w:kern w:val="0"/>
          <w:sz w:val="28"/>
          <w:szCs w:val="28"/>
        </w:rPr>
        <w:br/>
        <w:t>另有设备和你，是俗义释，即201的0部分。</w:t>
      </w:r>
    </w:p>
    <w:p w:rsidR="00A63305" w:rsidRDefault="00A63305" w:rsidP="00A6642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A63305" w:rsidRDefault="00A63305" w:rsidP="00A63305">
      <w:pPr>
        <w:pStyle w:val="a6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日期：2015.10.16</w:t>
      </w:r>
    </w:p>
    <w:p w:rsidR="00A63305" w:rsidRDefault="00A63305" w:rsidP="00A63305">
      <w:pPr>
        <w:pStyle w:val="a6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深海の女(346023477)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14:02:27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色相显现就是本性的频率吧？</w:t>
      </w:r>
    </w:p>
    <w:p w:rsidR="00A63305" w:rsidRDefault="00A63305" w:rsidP="00A63305">
      <w:pPr>
        <w:pStyle w:val="a6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14:02:38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不是。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色相显现，生命频率1000以下；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空性妙有，生命频率1000以上。</w:t>
      </w:r>
    </w:p>
    <w:p w:rsidR="00A63305" w:rsidRDefault="00A63305" w:rsidP="00A63305">
      <w:pPr>
        <w:pStyle w:val="a6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深海の女(346023477)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14:03:58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空现万有，空不是本性么？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色相即是空显吖</w:t>
      </w:r>
    </w:p>
    <w:p w:rsidR="00A63305" w:rsidRPr="00A63305" w:rsidRDefault="00A63305" w:rsidP="00A63305">
      <w:pPr>
        <w:pStyle w:val="a6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14:04:35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那是空有，不是色相。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不是。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频率震动状态，完全不同。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一个，每毫秒震动1000次以下，一个每毫秒震动1000次以上。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导致意识觉受，完全不同。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一个纠结，一个极乐。</w:t>
      </w:r>
    </w:p>
    <w:sectPr w:rsidR="00A63305" w:rsidRPr="00A63305" w:rsidSect="00187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4AC" w:rsidRDefault="001614AC" w:rsidP="0049776F">
      <w:r>
        <w:separator/>
      </w:r>
    </w:p>
  </w:endnote>
  <w:endnote w:type="continuationSeparator" w:id="1">
    <w:p w:rsidR="001614AC" w:rsidRDefault="001614AC" w:rsidP="00497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4AC" w:rsidRDefault="001614AC" w:rsidP="0049776F">
      <w:r>
        <w:separator/>
      </w:r>
    </w:p>
  </w:footnote>
  <w:footnote w:type="continuationSeparator" w:id="1">
    <w:p w:rsidR="001614AC" w:rsidRDefault="001614AC" w:rsidP="004977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420"/>
    <w:rsid w:val="000C1F24"/>
    <w:rsid w:val="001614AC"/>
    <w:rsid w:val="00187E00"/>
    <w:rsid w:val="001D4E3F"/>
    <w:rsid w:val="00414964"/>
    <w:rsid w:val="0049776F"/>
    <w:rsid w:val="004B5058"/>
    <w:rsid w:val="00A63305"/>
    <w:rsid w:val="00A66420"/>
    <w:rsid w:val="00DA5CAA"/>
    <w:rsid w:val="00E31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E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64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42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97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776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7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776F"/>
    <w:rPr>
      <w:sz w:val="18"/>
      <w:szCs w:val="18"/>
    </w:rPr>
  </w:style>
  <w:style w:type="paragraph" w:styleId="a6">
    <w:name w:val="Normal (Web)"/>
    <w:basedOn w:val="a"/>
    <w:uiPriority w:val="99"/>
    <w:unhideWhenUsed/>
    <w:rsid w:val="00A63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37D71-18DF-4FB7-865E-3F19B717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146</Words>
  <Characters>833</Characters>
  <Application>Microsoft Office Word</Application>
  <DocSecurity>0</DocSecurity>
  <Lines>6</Lines>
  <Paragraphs>1</Paragraphs>
  <ScaleCrop>false</ScaleCrop>
  <Company>User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2016-06-16T03:03:00Z</dcterms:created>
  <dcterms:modified xsi:type="dcterms:W3CDTF">2016-06-25T08:01:00Z</dcterms:modified>
</cp:coreProperties>
</file>