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4E" w:rsidRDefault="00ED5D4E" w:rsidP="00ED5D4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《关于分身》</w:t>
      </w:r>
    </w:p>
    <w:p w:rsidR="00ED5D4E" w:rsidRPr="00C00358" w:rsidRDefault="00ED5D4E" w:rsidP="00ED5D4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</w:t>
      </w:r>
      <w:r>
        <w:rPr>
          <w:rFonts w:ascii="幼圆" w:eastAsia="幼圆" w:hAnsi="仿宋" w:cs="宋体" w:hint="eastAsia"/>
          <w:kern w:val="0"/>
          <w:sz w:val="28"/>
          <w:szCs w:val="28"/>
        </w:rPr>
        <w:t>6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 xml:space="preserve">  作者：依果</w:t>
      </w:r>
    </w:p>
    <w:p w:rsidR="00ED5D4E" w:rsidRDefault="00ED5D4E" w:rsidP="00ED5D4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60534F" w:rsidRPr="00ED5D4E" w:rsidRDefault="00ED5D4E" w:rsidP="00ED5D4E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相无相(2879911215)0:35:25</w:t>
      </w:r>
      <w:r w:rsidRPr="00ED5D4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果师,</w:t>
      </w:r>
      <w:r w:rsidRPr="00ED5D4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明点</w:t>
      </w:r>
      <w:r w:rsidRPr="00ED5D4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是</w:t>
      </w:r>
      <w:r w:rsidRPr="00ED5D4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金刚粒子吗?</w:t>
      </w:r>
      <w:r w:rsidRPr="00ED5D4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D4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依果(605002560)13:30:21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不是。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高维能量场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小龙人(346023477)14:13:22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@依果</w:t>
      </w:r>
      <w:r w:rsidRPr="00ED5D4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D4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能量场对我们有什么样的影响吗？为什么会被我们看见？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依果(605002560)15:11:03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没有能量场的人，就是白条鸡。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能量场只能被我们的第三眼松果体或者在这以上维度的感觉体看到，而非肉眼。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小龙人(346023477)15:30:17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原来如此……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还以为是“外星人”在旁边玩呢</w:t>
      </w:r>
      <w:r w:rsidRPr="00ED5D4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D4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依果(605002560)15:50:00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就算有异空间存在</w:t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在你身边玩，那也是你默认的。</w:t>
      </w:r>
      <w:r w:rsidRPr="00ED5D4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D4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t>深意识里（高我）不想就不会有。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无相(531407158)15:52:10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灵魂高我可以分身在不同维度体验吗？果师？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依果(605002560)15:53:27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会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无相(531407158)15:55:57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如果分的多，就很有助于世间法的圆满，高维我可以指导3D我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依果(605002560)15:58:21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不是这样的。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无相(531407158)15:59:45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分身不是为了快速体验圆满吗？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依果(605002560)16:00:33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想不想，都会是无量分，人人如此。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这意味着，生命觉醒的问题不在于此，而在于破解时空封印的功夫上。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无相(531407158)16:01:46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我是说被封印了的俗灵会分身吗？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依果(605002560)16:02:39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不会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只有实相里会。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无相(531407158)16:03:07</w:t>
      </w:r>
      <w:r w:rsidRPr="00ED5D4E">
        <w:rPr>
          <w:rFonts w:ascii="幼圆" w:eastAsia="幼圆" w:hAnsi="仿宋" w:cs="宋体" w:hint="eastAsia"/>
          <w:kern w:val="0"/>
          <w:sz w:val="28"/>
          <w:szCs w:val="28"/>
        </w:rPr>
        <w:br/>
        <w:t>哦！</w:t>
      </w:r>
    </w:p>
    <w:sectPr w:rsidR="0060534F" w:rsidRPr="00ED5D4E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5D4E"/>
    <w:rsid w:val="0060534F"/>
    <w:rsid w:val="00ED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D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D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2016-11-08T15:06:00Z</dcterms:created>
  <dcterms:modified xsi:type="dcterms:W3CDTF">2016-11-08T15:13:00Z</dcterms:modified>
</cp:coreProperties>
</file>