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A2" w:rsidRDefault="005C4BA2" w:rsidP="005C4BA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《关于禅宗顿悟》</w:t>
      </w:r>
    </w:p>
    <w:p w:rsidR="005C4BA2" w:rsidRDefault="005C4BA2" w:rsidP="005C4BA2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标签：第一空性法 日期：2017.01.03 作者：依果</w:t>
      </w:r>
    </w:p>
    <w:p w:rsidR="005C4BA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20:51:36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果师，为什么，那个时候，禅宗的那个顿法，我都能听懂呢？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20:53:14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赞，我是以果藏底蕴去听的，可那个具体修法是果藏还没具体讲的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20:53:43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有果藏底子，大藏经都能听懂，这不算什么。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顿悟无非只是实证本觉法。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20:54: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14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是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20:54:53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讲201的20部分的法，属于世间圆满法，在果藏这里，只是进门门槛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20:55:12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有啥难的呢？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20:55:14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顿悟法，当时果师还没讲，可我能听懂，而且受益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20:55:50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啥意思，听不懂我在说啥吗？</w:t>
      </w:r>
      <w:r w:rsidRPr="002E2A2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0" name="图片 1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疑问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20:56:01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有果藏底子，大藏经都能听懂，这不算什么。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顿悟无非只是实证本觉法。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21:04:37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我知道是实证本觉法，那禅宗讲的顿悟法跟果师讲的有什么区别呀，我现在看，禅宗，只有观照，而没有加持力量，除非是成就上师力量加持，而果藏是有赞美力量加持的，不是吗？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21:07:15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当然。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果藏是开启自性上师的法藏。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和任何世间以外在上师为校准的宗教或生命教导不同。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21:12:14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除了少这赞美力量加持，其他顿悟法理跟果法是一样吗？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以现有的果藏基础看，我觉得差不多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21:14:41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根就不一样。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现相上类似。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 21:15:46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所说的根，指的是什么呀？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 21:17:28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@若水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根就不一样。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现相上类似。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说不客气的话，对于行者来说，相对于依止外在上师的法藏来说，果藏是有灵性的，活的法藏。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21:18:00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死活之别。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21:18:52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好了，我知道了</w:t>
      </w:r>
      <w:r w:rsidRPr="002E2A2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1" name="图片 2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呲牙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A2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2" name="图片 3" descr="抱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抱拳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A22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21:19:59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别把果藏给辜负浪费了，就好。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22:08:37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果师，禅宗的顿悟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是五次第的第四阶段吧</w:t>
      </w:r>
      <w:r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22:14:10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顿悟就是有了出世间识，第三第四直至第五，都是。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22:14:51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所以，只是非常笼统的一个概念。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22:19:34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  <w:t>5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次第，涵盖渐悟，顿悟，所有具体修法。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22:21:15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禅宗无上帝觉，只有解脱者次第。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1:23:55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果师，禅宗是依止外在上师</w:t>
      </w:r>
      <w:r w:rsidRPr="002E2A2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3" name="图片 4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疑问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明心见性，不是见自性上师吗？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9:32:05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  <w:t>201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的1是自性上师。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明心见性，准确说是201的0，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修到0的行者，鳞毛凤角。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9:33:41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  <w:t>0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即圆满实证本觉5次第的行者。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9:36:14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精灵: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我理解，除了果藏外，世上再无自性上师修法。禅宗等所有佛教下的分支宗派，都有各自的宗派传承体系，只有依止在有衣钵传承的上师处修行，才是算是该宗派的。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11:14:36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t>果师，从开示上知道了明心见性不等于与见自性上师，自性上师是1是宇宙本体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 xml:space="preserve">依果(605002560) 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仿宋" w:cs="仿宋" w:hint="eastAsia"/>
          <w:kern w:val="0"/>
          <w:sz w:val="28"/>
          <w:szCs w:val="28"/>
        </w:rPr>
        <w:t>13:11:00</w:t>
      </w:r>
    </w:p>
    <w:p w:rsidR="005C4BA2" w:rsidRPr="002E2A22" w:rsidRDefault="005C4BA2" w:rsidP="005C4BA2">
      <w:pPr>
        <w:widowControl/>
        <w:shd w:val="clear" w:color="auto" w:fill="FFFFFF"/>
        <w:spacing w:line="336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2E2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@妃儿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1代表除了魔幻第三宇宙之外的神地第二及觉地第一宇宙存在。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  <w:t>详情看果藏相关描述。</w:t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2E2A22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2E2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2E2A22">
        <w:rPr>
          <w:rFonts w:ascii="幼圆" w:eastAsia="幼圆" w:hAnsi="宋体" w:cs="宋体" w:hint="eastAsia"/>
          <w:kern w:val="0"/>
          <w:sz w:val="28"/>
          <w:szCs w:val="28"/>
        </w:rPr>
        <w:t>13:12:41</w:t>
      </w:r>
      <w:r w:rsidRPr="002E2A22">
        <w:rPr>
          <w:rFonts w:ascii="幼圆" w:eastAsia="幼圆" w:hAnsi="宋体" w:cs="宋体" w:hint="eastAsia"/>
          <w:kern w:val="0"/>
          <w:sz w:val="28"/>
          <w:szCs w:val="28"/>
        </w:rPr>
        <w:br/>
        <w:t>请问果师，禅宗证后也能觉受到万物一体，这个觉受与成为宇宙本体的觉受有什么不同</w:t>
      </w:r>
      <w:r w:rsidRPr="002E2A2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84" name="图片 11" descr="C:\Users\ADMINI~1\AppData\Local\Temp\_A~_C_F`%IP6P74Q9KE%$%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_A~_C_F`%IP6P74Q9KE%$%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2A22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</w:p>
    <w:p w:rsidR="005C4BA2" w:rsidRPr="002E2A22" w:rsidRDefault="005C4BA2" w:rsidP="005C4BA2">
      <w:pPr>
        <w:rPr>
          <w:rFonts w:ascii="幼圆" w:eastAsia="幼圆" w:hint="eastAsia"/>
          <w:sz w:val="28"/>
          <w:szCs w:val="28"/>
        </w:rPr>
      </w:pPr>
    </w:p>
    <w:p w:rsidR="00563D71" w:rsidRPr="005C4BA2" w:rsidRDefault="00563D71" w:rsidP="005C4BA2"/>
    <w:sectPr w:rsidR="00563D71" w:rsidRPr="005C4BA2" w:rsidSect="00563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2A22"/>
    <w:rsid w:val="002E2A22"/>
    <w:rsid w:val="00563D71"/>
    <w:rsid w:val="005C4BA2"/>
    <w:rsid w:val="007A1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2A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2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2017-01-09T06:43:00Z</dcterms:created>
  <dcterms:modified xsi:type="dcterms:W3CDTF">2017-01-09T07:07:00Z</dcterms:modified>
</cp:coreProperties>
</file>