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B74" w:rsidRPr="00061B74" w:rsidRDefault="00061B74" w:rsidP="00061B74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061B74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《得瑟之法》</w:t>
      </w:r>
    </w:p>
    <w:p w:rsidR="00061B74" w:rsidRPr="00061B74" w:rsidRDefault="00061B74" w:rsidP="00061B74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日期：2015-10-17</w:t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061B74" w:rsidRPr="00061B74" w:rsidRDefault="00061B74" w:rsidP="00061B74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061B74" w:rsidRPr="00061B74" w:rsidRDefault="00061B74" w:rsidP="00061B7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世上得瑟有两种，俗义和圣义。</w:t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一种源于封印，得瑟的是封印的样貌，两元单边各执一词，因分裂导致最终的自我纠结。</w:t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一种源于圆满，得瑟的是本性的样貌，如花绽放。</w:t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更有一种得瑟，如世珍宝，那就是行者的得瑟。这是生命觉醒的佐理料，万圣圣餐的调料包，这是法船上独有的风景，游走于两岸之间。</w:t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永生之餐的必经之旅。</w:t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世界因得瑟而生。</w:t>
      </w:r>
    </w:p>
    <w:p w:rsidR="00061B74" w:rsidRPr="00061B74" w:rsidRDefault="00061B74" w:rsidP="00061B7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有得瑟，才有庄严3分宙宇。</w:t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真正的空魔，于山洞中，消失于世间，止于得瑟。</w:t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不想做空魔的，都出来得瑟吧。得瑟，是生命绽放的本相。</w:t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有得瑟，才有赞美之法，穿越之法，空性之法，神性之法，觉地之法，法船林立。</w:t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不屑得瑟，故意不得瑟，是对于得瑟的另番阐释，这是脱离了两元程序才会有的圆满认知。</w:t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世人难于察觉，往往被假象迷惑，实属欲擒故纵的魔幻伎俩。</w:t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俗称，憋货。最终只会因分裂而导致疯狂得瑟。而趋于法界平衡，中了两元魔幻程序的运行之毒。于不知不觉中，原罪显现。</w:t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赞美201.</w:t>
      </w:r>
    </w:p>
    <w:p w:rsidR="00061B74" w:rsidRPr="00061B74" w:rsidRDefault="00061B74" w:rsidP="00061B7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圣义得瑟，圆满无碍，一元显现，如花绽放，清净无染。</w:t>
      </w:r>
    </w:p>
    <w:p w:rsidR="00061B74" w:rsidRPr="00061B74" w:rsidRDefault="00061B74" w:rsidP="00061B74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61B74" w:rsidRPr="00061B74" w:rsidRDefault="00061B74" w:rsidP="00061B7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1B74">
        <w:rPr>
          <w:rFonts w:ascii="幼圆" w:eastAsia="幼圆" w:hAnsi="微软雅黑" w:cs="宋体" w:hint="eastAsia"/>
          <w:color w:val="C00000"/>
          <w:kern w:val="0"/>
          <w:sz w:val="28"/>
          <w:szCs w:val="28"/>
        </w:rPr>
        <w:t>两元得瑟导致轮回，导致痛苦。行者要以为耻。</w:t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1B74">
        <w:rPr>
          <w:rFonts w:ascii="幼圆" w:eastAsia="幼圆" w:hAnsi="微软雅黑" w:cs="宋体" w:hint="eastAsia"/>
          <w:color w:val="C00000"/>
          <w:kern w:val="0"/>
          <w:sz w:val="28"/>
          <w:szCs w:val="28"/>
        </w:rPr>
        <w:t>行者要以法船得瑟为生活状态，解脱才有可能。</w:t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1B74">
        <w:rPr>
          <w:rFonts w:ascii="幼圆" w:eastAsia="幼圆" w:hAnsi="微软雅黑" w:cs="宋体" w:hint="eastAsia"/>
          <w:color w:val="C00000"/>
          <w:kern w:val="0"/>
          <w:sz w:val="28"/>
          <w:szCs w:val="28"/>
        </w:rPr>
        <w:t>不是行者，可以忽略。</w:t>
      </w:r>
    </w:p>
    <w:p w:rsidR="00061B74" w:rsidRPr="00061B74" w:rsidRDefault="00061B74" w:rsidP="00061B7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行者，首先，要以觉察两元得瑟为主，这是觉醒的第一步。</w:t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即觉察201的2部分。</w:t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能做到时时觉察，即可。</w:t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觉察到了，再以赞美之法，转化它，回归本性，趋向201的0部分。</w:t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并以穿越之法，时时觉察精微处的两元得瑟意识的存在，加以赞美之法转化之。</w:t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直至所谓彻底“度灭”所有13D内的两元做为，回归本性。</w:t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此时在实修，201的0部分的空性之法的第三阶段，混沌之法，迈向实际的实证第一空性---本性。</w:t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继续实证本觉空明，完成第一空性之法的实修，获得永不退转之201的0部分的本觉果位。</w:t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为生命的华丽转身，登地彼岸，做好前行。</w:t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赞美201.</w:t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依此，圆满实修，实证本觉的五个次第阶段，登地彼岸神界。</w:t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赞美201.</w:t>
      </w:r>
    </w:p>
    <w:p w:rsidR="00061B74" w:rsidRPr="00061B74" w:rsidRDefault="00061B74" w:rsidP="00061B7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赞美！</w:t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彼岸，本觉境界不二同步化现，一元实相世界，尽现。</w:t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赞美201.</w:t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1B7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赞美，得瑟，此时如花绽放。</w:t>
      </w:r>
      <w:r w:rsidRPr="00061B74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6B5AB2" w:rsidRPr="00061B74" w:rsidRDefault="006B5AB2"/>
    <w:sectPr w:rsidR="006B5AB2" w:rsidRPr="00061B74" w:rsidSect="006B5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61B74"/>
    <w:rsid w:val="00061B74"/>
    <w:rsid w:val="006B5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A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1B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61B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3895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</Words>
  <Characters>774</Characters>
  <Application>Microsoft Office Word</Application>
  <DocSecurity>0</DocSecurity>
  <Lines>6</Lines>
  <Paragraphs>1</Paragraphs>
  <ScaleCrop>false</ScaleCrop>
  <Company>User</Company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2016-05-25T06:15:00Z</dcterms:created>
  <dcterms:modified xsi:type="dcterms:W3CDTF">2016-05-25T06:28:00Z</dcterms:modified>
</cp:coreProperties>
</file>