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2" w:rsidRDefault="00CC6352" w:rsidP="00DB18B2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《想做到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t>100%言行一致，只有空色双运</w:t>
      </w:r>
      <w:r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DB18B2" w:rsidRDefault="00DB18B2" w:rsidP="00DB18B2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日期：2016.12.25  作者：依果</w:t>
      </w:r>
    </w:p>
    <w:p w:rsidR="00DB18B2" w:rsidRDefault="00DB18B2" w:rsidP="00DB18B2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F47302" w:rsidRPr="00DB18B2" w:rsidRDefault="00DB18B2" w:rsidP="00DB18B2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DB18B2">
        <w:rPr>
          <w:rFonts w:ascii="幼圆" w:eastAsia="幼圆" w:hAnsi="仿宋" w:cs="宋体" w:hint="eastAsia"/>
          <w:kern w:val="0"/>
          <w:sz w:val="28"/>
          <w:szCs w:val="28"/>
        </w:rPr>
        <w:t>神性绽放(476776388)11:02:20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我喜欢简单点，在生活中尽量做到言行一致就好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依果(605006560)11:03:26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执善是世间法哦。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神性绽放(476776388)11:03:49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嗯</w:t>
      </w:r>
      <w:r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t>现在有点了解了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神性绽放(476776388)11:04:44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进入这里后开阔眼界了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依果(605006560)11:04:46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想做到100%言行一致，只有空色双运。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B18B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t>依果(605006560)</w:t>
      </w:r>
      <w:r w:rsidRPr="00DB18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B18B2">
        <w:rPr>
          <w:rFonts w:ascii="幼圆" w:eastAsia="幼圆" w:hAnsi="仿宋" w:cs="仿宋" w:hint="eastAsia"/>
          <w:kern w:val="0"/>
          <w:sz w:val="28"/>
          <w:szCs w:val="28"/>
        </w:rPr>
        <w:t>11:05:12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出世间法行，才能真实做到。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神性绽放</w:t>
      </w:r>
      <w:r w:rsidRPr="00DB18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B18B2">
        <w:rPr>
          <w:rFonts w:ascii="幼圆" w:eastAsia="幼圆" w:hAnsi="仿宋" w:cs="仿宋" w:hint="eastAsia"/>
          <w:kern w:val="0"/>
          <w:sz w:val="28"/>
          <w:szCs w:val="28"/>
        </w:rPr>
        <w:t>(476776388)11:05:53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要真正了解游戏含义才行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依果(605006560)11:06:49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不是。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做不做到，一致不一致，都是"色空"圣行。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神性绽放(476776388)</w:t>
      </w:r>
      <w:r w:rsidRPr="00DB18B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B18B2">
        <w:rPr>
          <w:rFonts w:ascii="幼圆" w:eastAsia="幼圆" w:hAnsi="仿宋" w:cs="仿宋" w:hint="eastAsia"/>
          <w:kern w:val="0"/>
          <w:sz w:val="28"/>
          <w:szCs w:val="28"/>
        </w:rPr>
        <w:t>11:07:05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噢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依果(605006560)11:08:06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如意绽放，想一致就一致，想不一致就不一致，唯有圣爱绽放为因。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  <w:t>这才是真生命。</w:t>
      </w:r>
      <w:r w:rsidRPr="00DB18B2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p w:rsidR="00CC6352" w:rsidRPr="00DB18B2" w:rsidRDefault="00CC6352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</w:p>
    <w:sectPr w:rsidR="00CC6352" w:rsidRPr="00DB18B2" w:rsidSect="00F47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18B2"/>
    <w:rsid w:val="00CC6352"/>
    <w:rsid w:val="00DB18B2"/>
    <w:rsid w:val="00F4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3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2017-01-08T10:31:00Z</dcterms:created>
  <dcterms:modified xsi:type="dcterms:W3CDTF">2017-01-08T10:53:00Z</dcterms:modified>
</cp:coreProperties>
</file>