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78" w:rsidRDefault="002F4278" w:rsidP="002F427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27018" w:rsidRPr="00027018">
        <w:rPr>
          <w:rFonts w:ascii="幼圆" w:eastAsia="幼圆" w:hAnsi="宋体" w:cs="宋体" w:hint="eastAsia"/>
          <w:kern w:val="0"/>
          <w:sz w:val="28"/>
          <w:szCs w:val="28"/>
        </w:rPr>
        <w:t>果师纠偏行者第二阶段实修次第不清</w:t>
      </w:r>
      <w:r w:rsidR="00027018">
        <w:rPr>
          <w:rFonts w:ascii="幼圆" w:eastAsia="幼圆" w:hAnsi="宋体" w:cs="宋体" w:hint="eastAsia"/>
          <w:kern w:val="0"/>
          <w:sz w:val="28"/>
          <w:szCs w:val="28"/>
        </w:rPr>
        <w:t>3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F4278" w:rsidRDefault="002F4278" w:rsidP="002F427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</w:t>
      </w:r>
      <w:r w:rsidR="00ED2271">
        <w:rPr>
          <w:rFonts w:ascii="幼圆" w:eastAsia="幼圆" w:hAnsi="宋体" w:cs="宋体" w:hint="eastAsia"/>
          <w:kern w:val="0"/>
          <w:sz w:val="28"/>
          <w:szCs w:val="28"/>
        </w:rPr>
        <w:t>1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2F4278" w:rsidRDefault="002F4278" w:rsidP="00576C9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F4278" w:rsidRPr="002F4278" w:rsidRDefault="00576C98" w:rsidP="002F4278">
      <w:pPr>
        <w:rPr>
          <w:rFonts w:ascii="宋体" w:eastAsia="宋体" w:hAnsi="宋体" w:cs="宋体"/>
          <w:kern w:val="0"/>
          <w:sz w:val="24"/>
          <w:szCs w:val="24"/>
        </w:rPr>
      </w:pP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19:10:00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4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695325"/>
            <wp:effectExtent l="19050" t="0" r="9525" b="0"/>
            <wp:docPr id="50" name="图片 50" descr="C:\Users\Administrator\AppData\Roaming\Tencent\Users\848912498\QQ\WinTemp\RichOle\V4BQV7%H6BB5CUF_ZQ_T2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848912498\QQ\WinTemp\RichOle\V4BQV7%H6BB5CUF_ZQ_T2)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278" w:rsidRPr="002F4278">
        <w:rPr>
          <w:rFonts w:ascii="宋体" w:eastAsia="宋体" w:hAnsi="宋体" w:cs="宋体"/>
          <w:kern w:val="0"/>
          <w:sz w:val="24"/>
          <w:szCs w:val="24"/>
        </w:rPr>
        <w:br/>
      </w:r>
      <w:r w:rsidR="002F42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9925" cy="962025"/>
            <wp:effectExtent l="19050" t="0" r="9525" b="0"/>
            <wp:docPr id="51" name="图片 51" descr="C:\Users\Administrator\AppData\Roaming\Tencent\Users\848912498\QQ\WinTemp\RichOle\_P@OPOIG)69X1KXR~87X9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Roaming\Tencent\Users\848912498\QQ\WinTemp\RichOle\_P@OPOIG)69X1KXR~87X9G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14" w:rsidRPr="002F4278" w:rsidRDefault="00576C98" w:rsidP="00ED2271">
      <w:pPr>
        <w:widowControl/>
        <w:jc w:val="left"/>
        <w:rPr>
          <w:rFonts w:ascii="幼圆" w:eastAsia="幼圆"/>
          <w:sz w:val="28"/>
          <w:szCs w:val="28"/>
        </w:rPr>
      </w:pP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19:13:37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师，找到觉戏赞美的演员，戏就可以度灭了吧？是这样不？</w:t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4" name="图片 3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19:19:56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看戏，一直看戏，赞美看到和体验的一切戏剧，就可以出戏了。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19:52:21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先别想着度灭，就像先别想着本觉空明和一元神在一样。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踏踏实实依照次第实修。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把5次第印在脑子里。</w:t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19:53:22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圆满果藏</w:t>
      </w:r>
      <w:r w:rsidR="00ED2271">
        <w:rPr>
          <w:rFonts w:ascii="幼圆" w:eastAsia="幼圆" w:hAnsi="宋体" w:cs="宋体" w:hint="eastAsia"/>
          <w:kern w:val="0"/>
          <w:sz w:val="28"/>
          <w:szCs w:val="28"/>
        </w:rPr>
        <w:t>-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赞美一切，就可以了。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19:53:28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5" name="图片 35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19:55:19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你现阶段顶多再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圆满果藏-赞美一切-穿越一切，就可以了。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19:55:39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6" name="图片 36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20:01:58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7" name="图片 37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11:31:42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师，赞美次第里，最后，自我敏锐追踪流动试觉知赞美，那意识转化，将进入彻底的速道，这意识转化之后，该怎么办呀？</w:t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11:48:39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真心赞美啊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11:48:59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修得是啥都忘了吗？</w:t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11:49:45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为何会问这种问题？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11:50:22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道场这么多法藏，要真心一个一个认真修起。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11:53:09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也许，道场出台一个法，也就是分分</w:t>
      </w:r>
      <w:r w:rsidR="00ED2271">
        <w:rPr>
          <w:rFonts w:ascii="幼圆" w:eastAsia="幼圆" w:hAnsi="宋体" w:cs="宋体" w:hint="eastAsia"/>
          <w:kern w:val="0"/>
          <w:sz w:val="28"/>
          <w:szCs w:val="28"/>
        </w:rPr>
        <w:t>钟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的事情。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但是，行者当知晓，起修这任何一个这看似分分钟出台的法，要想修圆满了，都要付出累世的生命，少则几年。</w:t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11:54:27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心里再如何的不平衡，既然发心生命觉醒，就要面对这现实。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11:55:24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过不了这关，想速道觉醒，没门。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11:56:58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您那天说，度灭两元跟度灭之法不一样，以前，我曾经也想过，穿越之法，很不容易进入空性，所以才想到，赞美之法，这意识转化之后该咋办</w:t>
      </w:r>
      <w:r w:rsidR="00ED2271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11:57:23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在道场，任何傲慢，对于自己生命觉醒，都是无济于事的原地打转甚至因此而堕落。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11:58:48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你现在不是如何空性，是如何发现戏剧。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昨天才对你说过，忘了？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12:00:28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这次，没有心里不平衡，感觉到偶尔有点儿反复，但我在即觉即赞美，已经安下心，好好修赞美之法，所以，看到赞美次第时，发现这个疑问，才想起问的，既然这样，我就开始止语止意了</w:t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12:00:33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="00ED2271"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现阶段，你只修赞美之法，即可。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这是你速道的保障，听不听随你了。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任何超出此范围的提问，我都将不予回答。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12:01:11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" name="图片 9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12:01:15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" name="图片 1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12:02:31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="00ED2271"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当然，除此实修之外，可以继续圆满法藏。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12:03:25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知道了，发现不了戏剧，谈何离戏问题呀，我已经认清这点了。赞美果师</w:t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" name="图片 1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812" w:rsidRPr="00670812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12:03:52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你现阶段的修行进度，就是这个道场里，最快的进度了。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12:05:06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  <w:t>90%以上，法藏还没圆满呢，根本不能以正见进入实修第二阶段。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12:05:43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这就是道场进度现实。</w:t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D2271"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576C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t>12:10:29</w:t>
      </w:r>
      <w:r w:rsidRPr="00576C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427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" name="图片 1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E14" w:rsidRPr="002F4278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E2B" w:rsidRDefault="008B3E2B" w:rsidP="00027018">
      <w:r>
        <w:separator/>
      </w:r>
    </w:p>
  </w:endnote>
  <w:endnote w:type="continuationSeparator" w:id="0">
    <w:p w:rsidR="008B3E2B" w:rsidRDefault="008B3E2B" w:rsidP="00027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E2B" w:rsidRDefault="008B3E2B" w:rsidP="00027018">
      <w:r>
        <w:separator/>
      </w:r>
    </w:p>
  </w:footnote>
  <w:footnote w:type="continuationSeparator" w:id="0">
    <w:p w:rsidR="008B3E2B" w:rsidRDefault="008B3E2B" w:rsidP="00027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C98"/>
    <w:rsid w:val="00027018"/>
    <w:rsid w:val="002F4278"/>
    <w:rsid w:val="005179CB"/>
    <w:rsid w:val="00576C98"/>
    <w:rsid w:val="00670812"/>
    <w:rsid w:val="008B3E2B"/>
    <w:rsid w:val="00C42E14"/>
    <w:rsid w:val="00ED2271"/>
    <w:rsid w:val="00F6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C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C98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576C9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576C98"/>
  </w:style>
  <w:style w:type="paragraph" w:styleId="a5">
    <w:name w:val="header"/>
    <w:basedOn w:val="a"/>
    <w:link w:val="Char1"/>
    <w:uiPriority w:val="99"/>
    <w:semiHidden/>
    <w:unhideWhenUsed/>
    <w:rsid w:val="00027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02701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027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0270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2017-01-16T05:07:00Z</dcterms:created>
  <dcterms:modified xsi:type="dcterms:W3CDTF">2017-02-08T02:00:00Z</dcterms:modified>
</cp:coreProperties>
</file>