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37AF7" w:rsidRDefault="006037B5">
      <w:pPr>
        <w:jc w:val="center"/>
        <w:rPr>
          <w:rFonts w:ascii="幼圆" w:eastAsia="幼圆" w:hAnsi="幼圆" w:cs="幼圆"/>
          <w:color w:val="000000"/>
          <w:sz w:val="28"/>
          <w:szCs w:val="28"/>
          <w:shd w:val="clear" w:color="auto" w:fill="FFFFFF"/>
        </w:rPr>
      </w:pPr>
      <w:bookmarkStart w:id="0" w:name="_GoBack"/>
      <w:r>
        <w:rPr>
          <w:rFonts w:ascii="幼圆" w:eastAsia="幼圆" w:hAnsi="幼圆" w:cs="幼圆" w:hint="eastAsia"/>
          <w:color w:val="000000"/>
          <w:sz w:val="28"/>
          <w:szCs w:val="28"/>
          <w:shd w:val="clear" w:color="auto" w:fill="FFFFFF"/>
        </w:rPr>
        <w:t>《</w:t>
      </w:r>
      <w:r w:rsidR="00F42CA0">
        <w:rPr>
          <w:rFonts w:ascii="幼圆" w:eastAsia="幼圆" w:hAnsi="幼圆" w:cs="幼圆" w:hint="eastAsia"/>
          <w:color w:val="000000"/>
          <w:sz w:val="28"/>
          <w:szCs w:val="28"/>
          <w:shd w:val="clear" w:color="auto" w:fill="FFFFFF"/>
        </w:rPr>
        <w:t>给佛经做注解的</w:t>
      </w:r>
      <w:r>
        <w:rPr>
          <w:rFonts w:ascii="幼圆" w:eastAsia="幼圆" w:hAnsi="幼圆" w:cs="幼圆" w:hint="eastAsia"/>
          <w:color w:val="000000"/>
          <w:sz w:val="28"/>
          <w:szCs w:val="28"/>
          <w:shd w:val="clear" w:color="auto" w:fill="FFFFFF"/>
        </w:rPr>
        <w:t>世间“法王”》</w:t>
      </w:r>
      <w:bookmarkEnd w:id="0"/>
    </w:p>
    <w:p w:rsidR="00237AF7" w:rsidRDefault="006037B5">
      <w:pPr>
        <w:jc w:val="center"/>
        <w:rPr>
          <w:rFonts w:ascii="幼圆" w:eastAsia="幼圆" w:hAnsi="幼圆" w:cs="幼圆"/>
          <w:color w:val="293233"/>
          <w:kern w:val="0"/>
          <w:sz w:val="28"/>
          <w:szCs w:val="28"/>
        </w:rPr>
      </w:pPr>
      <w:r>
        <w:rPr>
          <w:rFonts w:ascii="幼圆" w:eastAsia="幼圆" w:hAnsi="幼圆" w:cs="幼圆" w:hint="eastAsia"/>
          <w:color w:val="293233"/>
          <w:kern w:val="0"/>
          <w:sz w:val="28"/>
          <w:szCs w:val="28"/>
        </w:rPr>
        <w:t>标签：第</w:t>
      </w:r>
      <w:r>
        <w:rPr>
          <w:rFonts w:ascii="幼圆" w:eastAsia="幼圆" w:hAnsi="幼圆" w:cs="幼圆" w:hint="eastAsia"/>
          <w:color w:val="293233"/>
          <w:kern w:val="0"/>
          <w:sz w:val="28"/>
          <w:szCs w:val="28"/>
        </w:rPr>
        <w:t>一</w:t>
      </w:r>
      <w:r>
        <w:rPr>
          <w:rFonts w:ascii="幼圆" w:eastAsia="幼圆" w:hAnsi="幼圆" w:cs="幼圆" w:hint="eastAsia"/>
          <w:color w:val="293233"/>
          <w:kern w:val="0"/>
          <w:sz w:val="28"/>
          <w:szCs w:val="28"/>
        </w:rPr>
        <w:t>空性</w:t>
      </w:r>
      <w:r>
        <w:rPr>
          <w:rFonts w:ascii="幼圆" w:eastAsia="幼圆" w:hAnsi="幼圆" w:cs="幼圆" w:hint="eastAsia"/>
          <w:color w:val="293233"/>
          <w:kern w:val="0"/>
          <w:sz w:val="28"/>
          <w:szCs w:val="28"/>
        </w:rPr>
        <w:t xml:space="preserve">  </w:t>
      </w:r>
      <w:r>
        <w:rPr>
          <w:rFonts w:ascii="幼圆" w:eastAsia="幼圆" w:hAnsi="幼圆" w:cs="幼圆" w:hint="eastAsia"/>
          <w:color w:val="293233"/>
          <w:kern w:val="0"/>
          <w:sz w:val="28"/>
          <w:szCs w:val="28"/>
        </w:rPr>
        <w:t>日期：</w:t>
      </w:r>
      <w:r>
        <w:rPr>
          <w:rFonts w:ascii="幼圆" w:eastAsia="幼圆" w:hAnsi="幼圆" w:cs="幼圆" w:hint="eastAsia"/>
          <w:color w:val="000000"/>
          <w:sz w:val="28"/>
          <w:szCs w:val="28"/>
          <w:shd w:val="clear" w:color="auto" w:fill="FFFFFF"/>
        </w:rPr>
        <w:t> 2016-01-1</w:t>
      </w:r>
      <w:r>
        <w:rPr>
          <w:rFonts w:ascii="幼圆" w:eastAsia="幼圆" w:hAnsi="幼圆" w:cs="幼圆" w:hint="eastAsia"/>
          <w:color w:val="000000"/>
          <w:sz w:val="28"/>
          <w:szCs w:val="28"/>
          <w:shd w:val="clear" w:color="auto" w:fill="FFFFFF"/>
        </w:rPr>
        <w:t>0</w:t>
      </w:r>
      <w:r>
        <w:rPr>
          <w:rFonts w:ascii="幼圆" w:eastAsia="幼圆" w:hAnsi="幼圆" w:cs="幼圆" w:hint="eastAsia"/>
          <w:color w:val="000000"/>
          <w:sz w:val="28"/>
          <w:szCs w:val="28"/>
          <w:shd w:val="clear" w:color="auto" w:fill="FFFFFF"/>
        </w:rPr>
        <w:t> </w:t>
      </w:r>
      <w:r>
        <w:rPr>
          <w:rFonts w:ascii="幼圆" w:eastAsia="幼圆" w:hAnsi="幼圆" w:cs="幼圆" w:hint="eastAsia"/>
          <w:color w:val="293233"/>
          <w:kern w:val="0"/>
          <w:sz w:val="28"/>
          <w:szCs w:val="28"/>
        </w:rPr>
        <w:t xml:space="preserve">    </w:t>
      </w:r>
      <w:r>
        <w:rPr>
          <w:rFonts w:ascii="幼圆" w:eastAsia="幼圆" w:hAnsi="幼圆" w:cs="幼圆" w:hint="eastAsia"/>
          <w:color w:val="293233"/>
          <w:kern w:val="0"/>
          <w:sz w:val="28"/>
          <w:szCs w:val="28"/>
        </w:rPr>
        <w:t>作者：依果</w:t>
      </w:r>
    </w:p>
    <w:p w:rsidR="00237AF7" w:rsidRPr="001754C4" w:rsidRDefault="00237AF7">
      <w:pPr>
        <w:jc w:val="center"/>
        <w:rPr>
          <w:rFonts w:ascii="幼圆" w:eastAsia="幼圆" w:hAnsi="幼圆" w:cs="幼圆"/>
          <w:color w:val="293233"/>
          <w:kern w:val="0"/>
          <w:sz w:val="28"/>
          <w:szCs w:val="28"/>
        </w:rPr>
      </w:pPr>
    </w:p>
    <w:p w:rsidR="00237AF7" w:rsidRDefault="006037B5" w:rsidP="001754C4">
      <w:pPr>
        <w:widowControl/>
        <w:shd w:val="clear" w:color="auto" w:fill="FFFFFF"/>
        <w:spacing w:after="270" w:line="375" w:lineRule="atLeast"/>
        <w:jc w:val="left"/>
      </w:pP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若水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(2033019385)</w:t>
      </w:r>
      <w:r>
        <w:rPr>
          <w:rFonts w:ascii="宋体" w:hAnsi="宋体" w:cs="宋体" w:hint="eastAsia"/>
          <w:color w:val="000000"/>
          <w:kern w:val="0"/>
          <w:sz w:val="28"/>
          <w:szCs w:val="28"/>
          <w:shd w:val="clear" w:color="auto" w:fill="FFFFFF"/>
          <w:lang/>
        </w:rPr>
        <w:t> 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那天讲那诺巴的故事，本来心里压根没有宗教“上师之法”的概念，只描述，自性上师化现的戏剧及角色，想与共振的人自勉，收割魔性，却莫名其妙</w:t>
      </w:r>
      <w:r w:rsidR="001754C4"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的让果师说为宗教上师之法，之后说关于傲慢心在修行路上的不同作用。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感觉语言很有漏洞，众人也许会被误解，却不见果师纠正，这又是为什么？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依果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(605002560) 11:41:57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原因：你还不能如意宣说心意。说出来的话，只是为别人误解来使用的。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若水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(2033019385) 11:44:43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切，对别人的不同意见，就是不想多解释罢了。谁愿意听懂，就听懂，听不懂，那就算了。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依果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(605002560) 11:46:56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自我投降？还是实证本觉，如意表达吧。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若水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(2033019385) 11:47:40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lastRenderedPageBreak/>
        <w:t>没有自我投降。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依果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(605002560) 11:48:17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有了。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若水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(2033019385) 11:48:26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我的原则就是，没实证空性之前，不讲法。这个我跟飞越说过。讲的都是自己的问题和感悟。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依果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(605002560) 11:49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:39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没让你讲法，把事情表达清楚，让别人听懂就可以了。这和讲法，差十万八千里。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只有飞跃，经常喜欢讲法。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若水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(2033019385) 11:50:26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我也没说您让我讲法了，我只是说，这是我给自己的规定。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若水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(2033019385) 11:51:00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那诺巴讲法第一，最后不还得放下这一切。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依果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(605002560) 11:51:48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为何放下？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lastRenderedPageBreak/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若水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(2033019385) 11:52:57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生活中去实修法藏啊。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依果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(605002560) 11:53:29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还在实修阶段，就敢出来讲法了？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若水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(2033019385) 11:54:41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天天在那里讲法，讲的万人拥戴，却自己的师父都认不出，傲慢心所致。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依果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(605002560) 11:54:45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那不是讲法，只是解释“佛经”，仅此。</w:t>
      </w:r>
      <w:r w:rsidR="007A63C8"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只是在给佛经注解。</w:t>
      </w:r>
      <w:r w:rsidR="007A63C8"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给佛经注解，不叫讲法。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若水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(2033019385) 11:57:06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没实证的人，本来就讲的是经典的内容。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依果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(605002560) 11:59:43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纵观此次文明史，能宣说真意的法藏，就那么几个人的几篇经典，这才是在“讲法”。其它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99.99%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只是在注解这些经典。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lastRenderedPageBreak/>
        <w:t>解脱之花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(60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9695151) 11:59:54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实相法还需多此一举，来个额外注解吗？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依果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(605002560) 12:00:33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需要，实际就是同修共勉。</w:t>
      </w:r>
      <w:r w:rsidR="007A63C8"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被世俗人混绕为“讲法”了。</w:t>
      </w:r>
      <w:r w:rsidR="001754C4"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那些同修，被世俗人，拥戴为“法王”。</w:t>
      </w:r>
      <w:r w:rsidR="001754C4"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这就如，菩萨，一称谓，尊称。</w:t>
      </w:r>
      <w:r w:rsidR="001754C4"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若水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(2033019385) 12:02:22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那您以前跟飞越说，给新来的同修，讲讲法。别再那么瞎得瑟了。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依果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(605002560) 12:04:30</w:t>
      </w:r>
      <w:r w:rsidR="001754C4"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其实就是让飞跃，粘贴一下果藏的意思。</w:t>
      </w:r>
      <w:r w:rsidR="001754C4"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自己心里没数，表怪别人嘛。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若水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(2033019385) 12:07:03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反正我自己不上那个当就行了。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那您让那些没成就的人讲法，是诚心让他们成为世俗“法王”啊。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最后连上师都不在他的法眼里。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依果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(605002560) 12:06:50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lastRenderedPageBreak/>
        <w:t>对面这位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@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若水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 xml:space="preserve"> 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菩萨，真能白呼。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若水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(2033019385) 12:08:51</w:t>
      </w:r>
      <w:r>
        <w:rPr>
          <w:rFonts w:ascii="宋体" w:hAnsi="宋体" w:cs="宋体" w:hint="eastAsia"/>
          <w:color w:val="000000"/>
          <w:kern w:val="0"/>
          <w:sz w:val="28"/>
          <w:szCs w:val="28"/>
          <w:shd w:val="clear" w:color="auto" w:fill="FFFFFF"/>
          <w:lang/>
        </w:rPr>
        <w:t> 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好久没白呼了，也许是几世几劫了。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依果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(605002560) 12:09:39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如同佛经里有一句经典如下：善男子····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="001754C4"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其实往往只是面对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一个魔性十足的恶习性之人。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依果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(605002560) 12:1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1:03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所以，果藏里，就把“世间菩萨”和“出世菩萨”占用大量篇幅，加以区分。这是在补救实相法藏。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真以为自己是菩萨了，是大善人了，那还怎么往下修呢？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平儿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(2262291849) 20:01:49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果师</w:t>
      </w:r>
      <w:r w:rsidR="001754C4"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，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有个人申请进群，他要求我去佛群听开悟人讲法，偶说只学依果的法，果是开悟觉者，他说知道，告他本群号，他说申请了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依果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(605002560) 20:12:07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那佛群，有开悟的人？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还能讲法？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难道不是讲佛经吗？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lastRenderedPageBreak/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依果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(605002560) 20:13:39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能讲佛经的，除了释迦穆尼，还有第二人吗？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他们所谓的讲法，就是解析佛经吧。</w:t>
      </w:r>
    </w:p>
    <w:sectPr w:rsidR="00237AF7" w:rsidSect="00237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37B5" w:rsidRDefault="006037B5" w:rsidP="001754C4">
      <w:r>
        <w:separator/>
      </w:r>
    </w:p>
  </w:endnote>
  <w:endnote w:type="continuationSeparator" w:id="1">
    <w:p w:rsidR="006037B5" w:rsidRDefault="006037B5" w:rsidP="001754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altName w:val="Arial Unicode MS"/>
    <w:charset w:val="00"/>
    <w:family w:val="auto"/>
    <w:pitch w:val="default"/>
    <w:sig w:usb0="00000001" w:usb1="4000207B" w:usb2="00000000" w:usb3="00000000" w:csb0="2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37B5" w:rsidRDefault="006037B5" w:rsidP="001754C4">
      <w:r>
        <w:separator/>
      </w:r>
    </w:p>
  </w:footnote>
  <w:footnote w:type="continuationSeparator" w:id="1">
    <w:p w:rsidR="006037B5" w:rsidRDefault="006037B5" w:rsidP="001754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78887AC6"/>
    <w:rsid w:val="001754C4"/>
    <w:rsid w:val="00237AF7"/>
    <w:rsid w:val="006037B5"/>
    <w:rsid w:val="007A63C8"/>
    <w:rsid w:val="00F42CA0"/>
    <w:rsid w:val="78887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37AF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37AF7"/>
    <w:pPr>
      <w:spacing w:beforeAutospacing="1" w:afterAutospacing="1"/>
      <w:jc w:val="left"/>
    </w:pPr>
    <w:rPr>
      <w:kern w:val="0"/>
      <w:sz w:val="24"/>
    </w:rPr>
  </w:style>
  <w:style w:type="character" w:styleId="a4">
    <w:name w:val="Hyperlink"/>
    <w:basedOn w:val="a0"/>
    <w:rsid w:val="00237AF7"/>
    <w:rPr>
      <w:color w:val="0000FF"/>
      <w:u w:val="single"/>
    </w:rPr>
  </w:style>
  <w:style w:type="paragraph" w:styleId="a5">
    <w:name w:val="header"/>
    <w:basedOn w:val="a"/>
    <w:link w:val="Char"/>
    <w:rsid w:val="00175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1754C4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0"/>
    <w:rsid w:val="001754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1754C4"/>
    <w:rPr>
      <w:rFonts w:ascii="Calibri" w:hAnsi="Calibri"/>
      <w:kern w:val="2"/>
      <w:sz w:val="18"/>
      <w:szCs w:val="18"/>
    </w:rPr>
  </w:style>
  <w:style w:type="paragraph" w:styleId="a7">
    <w:name w:val="Balloon Text"/>
    <w:basedOn w:val="a"/>
    <w:link w:val="Char1"/>
    <w:rsid w:val="001754C4"/>
    <w:rPr>
      <w:sz w:val="18"/>
      <w:szCs w:val="18"/>
    </w:rPr>
  </w:style>
  <w:style w:type="character" w:customStyle="1" w:styleId="Char1">
    <w:name w:val="批注框文本 Char"/>
    <w:basedOn w:val="a0"/>
    <w:link w:val="a7"/>
    <w:rsid w:val="001754C4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266</Words>
  <Characters>1519</Characters>
  <Application>Microsoft Office Word</Application>
  <DocSecurity>0</DocSecurity>
  <Lines>12</Lines>
  <Paragraphs>3</Paragraphs>
  <ScaleCrop>false</ScaleCrop>
  <Company>User</Company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modest`</dc:creator>
  <cp:lastModifiedBy>HELEN</cp:lastModifiedBy>
  <cp:revision>4</cp:revision>
  <dcterms:created xsi:type="dcterms:W3CDTF">2016-01-27T12:36:00Z</dcterms:created>
  <dcterms:modified xsi:type="dcterms:W3CDTF">2016-08-11T06:35:00Z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