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C0A" w:rsidRPr="00072C0A" w:rsidRDefault="00072C0A" w:rsidP="00072C0A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《脉轮通透，能量圆满，方能安坐顶轮》</w:t>
      </w:r>
    </w:p>
    <w:p w:rsidR="00072C0A" w:rsidRPr="00072C0A" w:rsidRDefault="00072C0A" w:rsidP="00072C0A">
      <w:pPr>
        <w:widowControl/>
        <w:shd w:val="clear" w:color="auto" w:fill="FFFFFF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标签：第一空性法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  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日期：2016.11.03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 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作者：依果</w:t>
      </w:r>
    </w:p>
    <w:p w:rsidR="00072C0A" w:rsidRPr="00072C0A" w:rsidRDefault="00072C0A" w:rsidP="00072C0A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 </w:t>
      </w:r>
    </w:p>
    <w:p w:rsidR="00072C0A" w:rsidRPr="00072C0A" w:rsidRDefault="00072C0A" w:rsidP="00072C0A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相无相(2879911215)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23:28:34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果师,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有没有可能在外力加持下,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先开顶,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再开脉?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</w:p>
    <w:p w:rsidR="00072C0A" w:rsidRPr="00072C0A" w:rsidRDefault="00072C0A" w:rsidP="00072C0A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23:39:47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观想修法，顶轮莲花瓣上，坐自性上师即神我。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修成了，脉轮自开。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也就意味着，先修脉轮。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妃儿(1938875265)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23:43:05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果师，观这个自性上师可观您的圣像吧？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10:04:38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@妃儿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观想修法，是外力法。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诸如传统佛教的各种观想修法，一般都是要特殊灌顶的修法，自己去圆满。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10:04:58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982516" cy="1238250"/>
            <wp:effectExtent l="19050" t="0" r="8334" b="0"/>
            <wp:docPr id="118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16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果藏是内力修法，因此没有此种修法。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从自己的脉轮自修，圆满后，自现顶轮自性师。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10:06:03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再好好用心看看。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看不懂，可精进的重读，直至明白内意。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梅花(2841115042)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10:30:54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果师：当我按照您的讲法，观想顶轮脉轮时，在顶轮（百会穴）上方有重力感，而后，看到百会穴有一个旋转的圆，以这个圆为中心，就好象肉往中心圆聚拢（好象是能量吧）。然后就感觉这个旋转的圆中心热，这个热顺着圆中心的管道下至心轮至命门穴。整个上半身及头部，手都有这种热感觉。这种热感觉舒服。但这热到命门及双肾就不往下走了。之前感觉命门处有些酸好象不是十分通畅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请问依果师，我可否意念停留在命门处多观想此处畅通可以吗？还是只观顶轮莲花瓣上坐自性上师即神我啊！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10:33:27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3921283" cy="600075"/>
            <wp:effectExtent l="19050" t="0" r="3017" b="0"/>
            <wp:docPr id="119" name="图片 2" descr="http://b358.photo.store.qq.com/psb?/V13fycTH00w8M9/Ces8z82y1X1SN81p1.Nlsk9g5yTI9N6gvcmRiKP6FkQ!/b/dGYBAAAAAAAA&amp;ek=1&amp;kp=1&amp;pt=0&amp;bo=lAJlAAAAAAAFANA!&amp;t=5&amp;su=0264168561&amp;tm=14836104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358.photo.store.qq.com/psb?/V13fycTH00w8M9/Ces8z82y1X1SN81p1.Nlsk9g5yTI9N6gvcmRiKP6FkQ!/b/dGYBAAAAAAAA&amp;ek=1&amp;kp=1&amp;pt=0&amp;bo=lAJlAAAAAAAFANA!&amp;t=5&amp;su=0264168561&amp;tm=14836104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801" cy="6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@梅花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选择这个。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梅花(2841115042)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10:34:13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好的。明白了。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10:42:39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脉轮修习通透，能量场圆满，遍及周身，自己自然升华安坐顶轮，获得自性上师果位，即彼岸神位，和无量上师所有出世菩萨天使上帝佛频率无别。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即身成就。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201的20部分修习圆满，登地彼岸神地。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即可以开始量证圆满之生命正行修为了。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即开始201的1部分的修为。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10:48:32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3333750" cy="476250"/>
            <wp:effectExtent l="19050" t="0" r="0" b="0"/>
            <wp:docPr id="120" name="图片 3" descr="http://b359.photo.store.qq.com/psb?/V13fycTH00w8M9/8kJTN0Mu5STYQSKSTeBOVrVxCHTFqPQ2jv8Hopwz.58!/b/dGcBAAAAAAAA&amp;ek=1&amp;kp=1&amp;pt=0&amp;bo=mQJfAAAAAAAFAOc!&amp;t=5&amp;su=011804097&amp;tm=14836104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359.photo.store.qq.com/psb?/V13fycTH00w8M9/8kJTN0Mu5STYQSKSTeBOVrVxCHTFqPQ2jv8Hopwz.58!/b/dGcBAAAAAAAA&amp;ek=1&amp;kp=1&amp;pt=0&amp;bo=mQJfAAAAAAAFAOc!&amp;t=5&amp;su=011804097&amp;tm=14836104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生命频率1000以上，维度13D以上，即实相空性频率。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佛教称涅槃境。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妃儿(1938875265)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11:55:02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感恩果师开示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。我观您，因为您是我自性上师的显化。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昨晚之后梦境都不一样，具体记不清了，您一直在。观想果师后今天倍感有主心骨了。</w:t>
      </w:r>
      <w:r w:rsidRPr="00072C0A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1" name="图片 4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爱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18:55:00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72C0A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3227676" cy="333375"/>
            <wp:effectExtent l="19050" t="0" r="0" b="0"/>
            <wp:docPr id="122" name="图片 5" descr="http://b198.photo.store.qq.com/psb?/V13fycTH00w8M9/YOkGBi6qTgx6SrWSgGzuZKOVbqGVLXmfnPJHvqOVsEo!/b/dMYAAAAAAAAA&amp;ek=1&amp;kp=1&amp;pt=0&amp;bo=qgEsAAAAAAAFAKQ!&amp;t=5&amp;su=015388081&amp;tm=14836104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198.photo.store.qq.com/psb?/V13fycTH00w8M9/YOkGBi6qTgx6SrWSgGzuZKOVbqGVLXmfnPJHvqOVsEo!/b/dMYAAAAAAAAA&amp;ek=1&amp;kp=1&amp;pt=0&amp;bo=qgEsAAAAAAAFAKQ!&amp;t=5&amp;su=015388081&amp;tm=14836104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76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br/>
        <w:t>@妃儿</w:t>
      </w:r>
      <w:r w:rsidRPr="00072C0A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72C0A">
        <w:rPr>
          <w:rFonts w:ascii="幼圆" w:eastAsia="幼圆" w:hAnsi="微软雅黑" w:cs="宋体" w:hint="eastAsia"/>
          <w:kern w:val="0"/>
          <w:sz w:val="28"/>
          <w:szCs w:val="28"/>
        </w:rPr>
        <w:t>可以，只要能生命觉醒。</w:t>
      </w:r>
    </w:p>
    <w:p w:rsidR="00727D87" w:rsidRPr="00072C0A" w:rsidRDefault="00727D87" w:rsidP="00072C0A"/>
    <w:sectPr w:rsidR="00727D87" w:rsidRPr="00072C0A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2C0A"/>
    <w:rsid w:val="00072C0A"/>
    <w:rsid w:val="0072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C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2C0A"/>
  </w:style>
  <w:style w:type="paragraph" w:styleId="a4">
    <w:name w:val="Balloon Text"/>
    <w:basedOn w:val="a"/>
    <w:link w:val="Char"/>
    <w:uiPriority w:val="99"/>
    <w:semiHidden/>
    <w:unhideWhenUsed/>
    <w:rsid w:val="00072C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2C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01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2017-01-05T10:45:00Z</dcterms:created>
  <dcterms:modified xsi:type="dcterms:W3CDTF">2017-01-05T10:49:00Z</dcterms:modified>
</cp:coreProperties>
</file>