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7E" w:rsidRDefault="009C757E" w:rsidP="000119B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《行者如何面对</w:t>
      </w:r>
      <w:r w:rsidR="000119B0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>
        <w:rPr>
          <w:rFonts w:ascii="幼圆" w:eastAsia="幼圆" w:hAnsi="宋体" w:cs="宋体" w:hint="eastAsia"/>
          <w:kern w:val="0"/>
          <w:sz w:val="28"/>
          <w:szCs w:val="28"/>
        </w:rPr>
        <w:t>社会黑暗</w:t>
      </w:r>
      <w:r w:rsidR="000119B0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C757E" w:rsidRPr="000119B0" w:rsidRDefault="000119B0" w:rsidP="000119B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日期：2016.05.29   作者：依果</w:t>
      </w:r>
    </w:p>
    <w:p w:rsidR="009C757E" w:rsidRPr="009C757E" w:rsidRDefault="009C757E" w:rsidP="009C757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86379" w:rsidRPr="009C757E" w:rsidRDefault="009C757E" w:rsidP="009C757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5:49:31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果师，生活即禅，即是修行，但，所谓现实生活，我们要和单位领导拉关系，产品上做假，甚至一些欺骗行为，给管理部门的送礼行贿，请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吃检查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行政管理人员，这些大量违心的事，而且必须做，不然影响企业生存，发展，这所谓的生活与修行有毛关系吗？这戏剧它的意义在哪？体验什么？观察什么？社会的黑暗，生活的不易？世界的潜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规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C75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5:57:47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大气候如此，你不这样做，讲诚信，讲原则，抵制行政管理部门的吃拿卡要，等等，那企业要不了多久就只有倒闭关门，只有随波逐流，才得以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荀</w:t>
      </w:r>
      <w:proofErr w:type="gramEnd"/>
      <w:r w:rsidRPr="009C757E">
        <w:rPr>
          <w:rFonts w:ascii="幼圆" w:eastAsia="宋体-方正超大字符集" w:hAnsi="宋体-方正超大字符集" w:cs="宋体-方正超大字符集" w:hint="eastAsia"/>
          <w:kern w:val="0"/>
          <w:sz w:val="28"/>
          <w:szCs w:val="28"/>
        </w:rPr>
        <w:t>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残喘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6:02:11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赞美一切戏剧，当然包括那些不如意的和违反法律和公德的戏剧。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这就能轻松穿越两元性，为实证本觉，成为神性存在做好资粮。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如果，你想执着善道，堕入善道戏剧而不自知，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想生命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觉醒，成为圣爱神在，那是完全不可能的。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6:07:48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6:10:04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很多人，是在山洞里面壁，觉察戏剧体性，觉醒的。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这和在监狱里，能面壁而觉醒戏剧体性，没有本质区别。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我们这里更提倡"小资"觉醒，这会更符合大多数人的存在状况。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世间种种存在方式，都是觉醒的起点和机缘，这些都不重要，重要的是行者能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持生命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正见而觉醒。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途径不是关键，条条大路通罗马。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6:10:23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我就是不知如何转换这些思想，在现实和理想中煎熬反复纠结，如此，赞美之，不见取，谢谢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9C75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6:14:44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很多人都这样，很普遍。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尤其，现在流行的5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维善道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教导，修行不能落地，不得觉醒真谛，令世人觉醒进入误区障碍。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6:16:01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树立生命正见，觉醒自然没有障碍。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6:16:41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学习了这么久了，我觉得我还没有得法，还不知道怎样实修！只是赞美之，习性还浓，思维入和行事方法仍然是二</w:t>
      </w:r>
      <w:r w:rsidRPr="009C75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ADMINI~1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6:16:43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成为圣爱神在，才是觉醒方向。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6:20:05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要从圆满法藏开始，依照次第实修。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这里很多人都是从赞美之法直接切入的，这是有很大障碍的。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赞美之法，只是次第法的一个环节。要非常清楚这次第法，才可以无碍觉醒。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6:20:56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生活的压力阴影过大，总担心明天会不好，事业，家庭都快崩溃的感觉，有力使不上，只有去赞美一切，去接受一切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6:20:57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圆满法藏吧。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喜悦之诺(806527424)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6:33:15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7:59:43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每个修行人在现实生活中都会遇到不如意的事情，这就是觉醒的作料。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  <w:t>如何穿越这些</w:t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恰似难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解的问题，我修行的体会是：随着对学201法的逐渐深入领悟，修行正见的信心会越来越坚定，心性变了，我们所面临的所谓本性幻化的一切二元分裂的魔幻境就会发生变化。@喜悦之诺</w:t>
      </w:r>
      <w:r w:rsidRPr="009C75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好象</w:t>
      </w:r>
      <w:proofErr w:type="gramEnd"/>
      <w:r w:rsidRPr="009C757E">
        <w:rPr>
          <w:rFonts w:ascii="幼圆" w:eastAsia="幼圆" w:hAnsi="宋体" w:cs="宋体" w:hint="eastAsia"/>
          <w:kern w:val="0"/>
          <w:sz w:val="28"/>
          <w:szCs w:val="28"/>
        </w:rPr>
        <w:t>是理论概念哈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C757E">
        <w:rPr>
          <w:rFonts w:ascii="幼圆" w:eastAsia="幼圆" w:hAnsi="宋体" w:cs="宋体" w:hint="eastAsia"/>
          <w:kern w:val="0"/>
          <w:sz w:val="28"/>
          <w:szCs w:val="28"/>
        </w:rPr>
        <w:t>其实，是我真实的体会。</w:t>
      </w:r>
    </w:p>
    <w:sectPr w:rsidR="00386379" w:rsidRPr="009C757E" w:rsidSect="0038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57E"/>
    <w:rsid w:val="000119B0"/>
    <w:rsid w:val="00386379"/>
    <w:rsid w:val="009C757E"/>
    <w:rsid w:val="009D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5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201</Words>
  <Characters>1149</Characters>
  <Application>Microsoft Office Word</Application>
  <DocSecurity>0</DocSecurity>
  <Lines>9</Lines>
  <Paragraphs>2</Paragraphs>
  <ScaleCrop>false</ScaleCrop>
  <Company>User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2016-05-29T11:38:00Z</dcterms:created>
  <dcterms:modified xsi:type="dcterms:W3CDTF">2016-05-29T12:24:00Z</dcterms:modified>
</cp:coreProperties>
</file>