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484" w:rsidRDefault="00DD1484" w:rsidP="00DD1484">
      <w:pPr>
        <w:widowControl/>
        <w:spacing w:before="240" w:after="240" w:line="336" w:lineRule="atLeast"/>
        <w:jc w:val="center"/>
        <w:rPr>
          <w:rFonts w:ascii="幼圆" w:eastAsia="幼圆" w:hAnsi="Arial" w:cs="Arial"/>
          <w:color w:val="000000"/>
          <w:kern w:val="0"/>
          <w:sz w:val="28"/>
          <w:szCs w:val="28"/>
        </w:rPr>
      </w:pP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《见性的方法》</w:t>
      </w:r>
    </w:p>
    <w:p w:rsidR="00DD1484" w:rsidRPr="00DD1484" w:rsidRDefault="00DD1484" w:rsidP="00DD1484">
      <w:pPr>
        <w:widowControl/>
        <w:spacing w:before="240" w:after="240"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DD1484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日期：2015-08-23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DD1484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DD1484" w:rsidRPr="00DD1484" w:rsidRDefault="00DD1484" w:rsidP="00DD1484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D1484" w:rsidRPr="00DD1484" w:rsidRDefault="00DD1484" w:rsidP="00DD1484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DD1484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14:35:36</w:t>
      </w:r>
      <w:r w:rsidRPr="00DD1484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</w:p>
    <w:p w:rsidR="00112280" w:rsidRDefault="00DD1484" w:rsidP="00DD1484">
      <w:pPr>
        <w:widowControl/>
        <w:spacing w:before="240" w:after="240" w:line="336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876550" cy="428625"/>
            <wp:effectExtent l="19050" t="0" r="0" b="0"/>
            <wp:docPr id="1" name="图片 1" descr="http://b101.photo.store.qq.com/psb?/V13fycTH00w8M9/XfHBSgP70S2AQiU56y.rmtyKtUKg8ZP1Gq7ZBpU10gc!/b/dGUAAAAAAAAA&amp;bo=LgEtAAAAAAAFAC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101.photo.store.qq.com/psb?/V13fycTH00w8M9/XfHBSgP70S2AQiU56y.rmtyKtUKg8ZP1Gq7ZBpU10gc!/b/dGUAAAAAAAAA&amp;bo=LgEtAAAAAAAFACE!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见性，即实证201的0，本性，神佛性。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冥想是见性的方法。作为人，冥想方法很多，打坐，生活禅，生死境，梦境都可以是冥想的启动发生地，统称为“因地”。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见性了，实证获得了本性境，叫做“果地”。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实证后，果地无处不在，包括如上四禅定（打坐入定、生活禅定、生死定、梦境定）地。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实证后，以本性境登地，即彼岸成就，获得果地位“圣果”。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由此可知，见性，是一个实得果境，就如现在的“人生世界”一样的“真实”，不是境地之外的另有其境。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那时，所有世间所现，统统不见，什么禅定、冥想、修法、纠结，世</w:t>
      </w:r>
      <w:r w:rsidRPr="00DD148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间万法·····统统不见了，代之以出世空明相，一元程序，运行实境。从而，进入神性“如花”绽放境地，上演一元戏剧。</w:t>
      </w:r>
      <w:r w:rsidRPr="00DD14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317FA" w:rsidRDefault="00D317FA" w:rsidP="00DD1484">
      <w:pPr>
        <w:widowControl/>
        <w:spacing w:before="240" w:after="240" w:line="336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D317FA" w:rsidRPr="00DD1484" w:rsidRDefault="00D317FA" w:rsidP="00DD1484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幼圆" w:eastAsia="幼圆" w:hint="eastAsia"/>
          <w:color w:val="000000"/>
          <w:sz w:val="28"/>
          <w:szCs w:val="28"/>
        </w:rPr>
        <w:t>不见性，想生命成就，都是妄谈。</w:t>
      </w:r>
      <w:r>
        <w:rPr>
          <w:rFonts w:ascii="幼圆" w:eastAsia="幼圆" w:hint="eastAsia"/>
          <w:color w:val="000000"/>
          <w:sz w:val="28"/>
          <w:szCs w:val="28"/>
        </w:rPr>
        <w:br/>
        <w:t>一真法界，永远不会向我们开启。</w:t>
      </w:r>
      <w:r>
        <w:rPr>
          <w:rFonts w:ascii="幼圆" w:eastAsia="幼圆" w:hint="eastAsia"/>
          <w:color w:val="000000"/>
          <w:sz w:val="28"/>
          <w:szCs w:val="28"/>
        </w:rPr>
        <w:br/>
        <w:t>不见性，永远轮回在2元世界中挣扎不休。</w:t>
      </w:r>
      <w:r>
        <w:rPr>
          <w:rFonts w:ascii="幼圆" w:eastAsia="幼圆" w:hint="eastAsia"/>
          <w:color w:val="000000"/>
          <w:sz w:val="28"/>
          <w:szCs w:val="28"/>
        </w:rPr>
        <w:br/>
        <w:t>赞美201法藏，解脱轮回幻境。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生命本性，实证空明本性，即见性，得性，成就的基石。开启涅槃一真法界的钥匙。</w:t>
      </w:r>
    </w:p>
    <w:sectPr w:rsidR="00D317FA" w:rsidRPr="00DD1484" w:rsidSect="0011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076" w:rsidRDefault="00A73076" w:rsidP="00D317FA">
      <w:r>
        <w:separator/>
      </w:r>
    </w:p>
  </w:endnote>
  <w:endnote w:type="continuationSeparator" w:id="1">
    <w:p w:rsidR="00A73076" w:rsidRDefault="00A73076" w:rsidP="00D31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076" w:rsidRDefault="00A73076" w:rsidP="00D317FA">
      <w:r>
        <w:separator/>
      </w:r>
    </w:p>
  </w:footnote>
  <w:footnote w:type="continuationSeparator" w:id="1">
    <w:p w:rsidR="00A73076" w:rsidRDefault="00A73076" w:rsidP="00D317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484"/>
    <w:rsid w:val="00112280"/>
    <w:rsid w:val="00A73076"/>
    <w:rsid w:val="00D317FA"/>
    <w:rsid w:val="00DD1484"/>
    <w:rsid w:val="00E20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D1484"/>
  </w:style>
  <w:style w:type="paragraph" w:styleId="a4">
    <w:name w:val="Balloon Text"/>
    <w:basedOn w:val="a"/>
    <w:link w:val="Char"/>
    <w:uiPriority w:val="99"/>
    <w:semiHidden/>
    <w:unhideWhenUsed/>
    <w:rsid w:val="00DD14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148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3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317F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3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317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407</Characters>
  <Application>Microsoft Office Word</Application>
  <DocSecurity>0</DocSecurity>
  <Lines>3</Lines>
  <Paragraphs>1</Paragraphs>
  <ScaleCrop>false</ScaleCrop>
  <Company>User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2016-05-23T13:04:00Z</dcterms:created>
  <dcterms:modified xsi:type="dcterms:W3CDTF">2016-06-09T14:52:00Z</dcterms:modified>
</cp:coreProperties>
</file>