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25" w:rsidRDefault="00FA1B25" w:rsidP="00FA1B25">
      <w:pPr>
        <w:widowControl/>
        <w:shd w:val="clear" w:color="auto" w:fill="FFFFFF"/>
        <w:spacing w:line="336" w:lineRule="atLeast"/>
        <w:ind w:firstLine="375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《释义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21012</w:t>
      </w:r>
      <w:r>
        <w:rPr>
          <w:rFonts w:ascii="幼圆" w:eastAsia="幼圆" w:hAnsi="仿宋" w:cs="宋体"/>
          <w:kern w:val="0"/>
          <w:sz w:val="28"/>
          <w:szCs w:val="28"/>
        </w:rPr>
        <w:t>…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FA1B25" w:rsidRPr="00FA1B25" w:rsidRDefault="00FA1B25" w:rsidP="00FA1B25">
      <w:pPr>
        <w:widowControl/>
        <w:shd w:val="clear" w:color="auto" w:fill="FFFFFF"/>
        <w:spacing w:line="336" w:lineRule="atLeast"/>
        <w:ind w:firstLine="375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标签：第二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t xml:space="preserve">空性法 </w:t>
      </w:r>
      <w:r w:rsidRPr="00FA1B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A1B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A1B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A1B25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t xml:space="preserve">2016-05-22   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FA1B25" w:rsidRPr="00FA1B25" w:rsidRDefault="00FA1B25" w:rsidP="00FA1B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YOI(2391832388) 10:50:43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像巴夏那些灰人载具是没有生殖器的，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不能引发灵魂里淫欲病毒的载具去生活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就不能展现围绕性欲的烦恼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储存在那样的载具里，还以为自己不执著性了，以为自己中性了。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赞美一切载具的方便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10:52:41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巴夏是通灵者，他有什么和他讲的东东无关联。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YOI(2391832388) 10:54:12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巴夏是他们种族的开悟者，其它就不知道了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10:54:24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就如：一个正经男人，被一个太监灵附体了，打死他也不会想着去泡妞，一个道理。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143000" cy="1123950"/>
            <wp:effectExtent l="19050" t="0" r="0" b="0"/>
            <wp:docPr id="12" name="图片 12" descr="http://a3.qpic.cn/psb?/V11AzXg23SvLNz/yPEppO7fne3uOZKvznGVApMicspbWg88EjMxadK9lZM!/b/dK4AAAAAAAAA&amp;ek=1&amp;kp=1&amp;pt=0&amp;bo=eAB2AAAAAAAFAC0!&amp;su=0104239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3.qpic.cn/psb?/V11AzXg23SvLNz/yPEppO7fne3uOZKvznGVApMicspbWg88EjMxadK9lZM!/b/dK4AAAAAAAAA&amp;ek=1&amp;kp=1&amp;pt=0&amp;bo=eAB2AAAAAAAFAC0!&amp;su=0104239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YOI(2391832388)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10:55:20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hyperlink r:id="rId5" w:tgtFrame="_blank" w:history="1">
        <w:r w:rsidRPr="00FA1B25">
          <w:rPr>
            <w:rFonts w:ascii="幼圆" w:eastAsia="幼圆" w:hAnsi="仿宋" w:cs="宋体" w:hint="eastAsia"/>
            <w:kern w:val="0"/>
            <w:sz w:val="28"/>
            <w:szCs w:val="28"/>
          </w:rPr>
          <w:t>http://www.tudou.com/programs/view/_5EZcq4JNrs/</w:t>
        </w:r>
      </w:hyperlink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果师请看下巴夏这个视频，里面讲到空性一体无别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10:56:16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做真行者，不容易。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如意切换各种空间频率，才有可能实证本觉。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10:56:33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【里面讲到空性一体无别】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这是900频。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10:58:15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  <w:t>1000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频空性，即成就201的0部分了，就没有了一体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个体，它体之认知。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都是全息。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YOI(2391832388)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10:59:07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刚知道一体也是二元性认知！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10:59:53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果藏里，早就讲翻了，你没注意罢了。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YOI(2391832388)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10:59:59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这里是1的世界，到处都是。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不需要合一，本就是一。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合一，一体，都是这个概念吧果师？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合一本就是二元意识，认为是混合分离，才做合一的努力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11:02:38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执着于1，就是善道，并非神性。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两元运和为善道。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运和为1.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此1，并非201之1.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没有0的洗礼，想得神性，只是妄想。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这个1，是2101的1，世间善道。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11:03:52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21012，此为201的原始写法。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彼岸1.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0是彼岸的门槛。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熊猫(2879911215) 11:04:58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彼岸2? 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11:05:23</w:t>
      </w:r>
    </w:p>
    <w:p w:rsidR="00FA1B25" w:rsidRPr="00FA1B25" w:rsidRDefault="00FA1B25" w:rsidP="00FA1B25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彼岸涅槃妙有。</w:t>
      </w:r>
    </w:p>
    <w:p w:rsidR="00FA1B25" w:rsidRPr="00FA1B25" w:rsidRDefault="00FA1B25" w:rsidP="00FA1B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11:06:18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彼岸啥都有，世间没有的那里都有。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YOI(2391832388)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11:05:27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21012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两元对峙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两元运合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空性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一元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到色空双运创世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11:10:09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两元对峙为恶道；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两元运合为善道；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两元度灭为空道；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一元妙有为神道；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创世而立为觉道。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11:10:58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好好看看果藏，才能不打转转。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11:14:16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  <w:t>21012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此原始写法，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之所以，只截取了201做为果藏标志，想一想，都会明白的，无需多说什么。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101,102,202,2101,2102，2012,都不合适。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11:28:10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我不用讲天道，讲异空间，讲高低维度，只讲人间，就是宇宙本体（大日如来）不二化现之觉土，只是你们现在还看不到。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YOI(2391832388)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11:28:27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  <w:t>2,0,1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  <w:t>2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本就涵盖了2和1，两元对峙和两元运合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0就不说了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1特指蹬地，同时也包含创世而立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1开头的首先次第不对，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数字重复的容易让人误解</w:t>
      </w:r>
    </w:p>
    <w:p w:rsidR="00FA1B25" w:rsidRPr="00FA1B25" w:rsidRDefault="00FA1B25" w:rsidP="00FA1B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还有201最顺口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11:29:26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对，201符合广告效应，顺口，响亮。</w:t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11:32:47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净土法，是加法之法。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123.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t>11:33:08</w:t>
      </w:r>
      <w:r w:rsidRPr="00FA1B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t>秽土法，是减法之法。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</w:rPr>
        <w:br/>
        <w:t>210.</w:t>
      </w:r>
    </w:p>
    <w:p w:rsidR="00C46C46" w:rsidRPr="00FA1B25" w:rsidRDefault="00FA1B25" w:rsidP="00FA1B25">
      <w:pPr>
        <w:rPr>
          <w:rFonts w:ascii="幼圆" w:eastAsia="幼圆" w:hint="eastAsia"/>
          <w:sz w:val="28"/>
          <w:szCs w:val="28"/>
        </w:rPr>
      </w:pPr>
      <w:r w:rsidRPr="00FA1B25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11:33:29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果藏是全息觉法。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201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11:34:37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201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只是果藏法的第一彼岸之法。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11:37:20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果藏还包含第二彼岸之法。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用数字表示为210123~无穷~创世123~无上法身。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后面的世界，比现在的魔地2世界，丰富的多的多~~~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FA1B25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11:41:02</w:t>
      </w:r>
      <w:r w:rsidRPr="00FA1B2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现在果藏只是再讲210度灭法阶段。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即：如何逃离此岸的技术。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这从道场的实修法藏，就可以看得清楚。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赞美之法，穿越之法，空性之法，都是逃脱此岸之法。</w:t>
      </w:r>
      <w:r w:rsidRPr="00FA1B2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彼岸量证圆满之法，根本没有“实修法藏”出台。</w:t>
      </w:r>
    </w:p>
    <w:sectPr w:rsidR="00C46C46" w:rsidRPr="00FA1B25" w:rsidSect="00C4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B25"/>
    <w:rsid w:val="00C46C46"/>
    <w:rsid w:val="00FA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1B25"/>
  </w:style>
  <w:style w:type="character" w:styleId="a3">
    <w:name w:val="Hyperlink"/>
    <w:basedOn w:val="a0"/>
    <w:uiPriority w:val="99"/>
    <w:semiHidden/>
    <w:unhideWhenUsed/>
    <w:rsid w:val="00FA1B2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A1B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dou.com/programs/view/_5EZcq4JNr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1679</Characters>
  <Application>Microsoft Office Word</Application>
  <DocSecurity>0</DocSecurity>
  <Lines>13</Lines>
  <Paragraphs>3</Paragraphs>
  <ScaleCrop>false</ScaleCrop>
  <Company>User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2016-06-22T15:56:00Z</dcterms:created>
  <dcterms:modified xsi:type="dcterms:W3CDTF">2016-06-22T16:05:00Z</dcterms:modified>
</cp:coreProperties>
</file>