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871" w:rsidRDefault="0060269B" w:rsidP="0060269B">
      <w:pPr>
        <w:widowControl/>
        <w:jc w:val="center"/>
        <w:rPr>
          <w:rFonts w:ascii="幼圆" w:eastAsia="幼圆" w:hAnsi="仿宋" w:cs="宋体"/>
          <w:kern w:val="0"/>
          <w:sz w:val="28"/>
          <w:szCs w:val="28"/>
          <w:shd w:val="clear" w:color="auto" w:fill="FFFFFF"/>
        </w:rPr>
      </w:pP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《学习听话，不堕单边》</w:t>
      </w:r>
    </w:p>
    <w:p w:rsidR="0060269B" w:rsidRPr="0060269B" w:rsidRDefault="0060269B" w:rsidP="0060269B">
      <w:pPr>
        <w:widowControl/>
        <w:jc w:val="center"/>
        <w:rPr>
          <w:rFonts w:ascii="幼圆" w:eastAsia="幼圆" w:hAnsi="仿宋" w:cs="宋体"/>
          <w:kern w:val="0"/>
          <w:sz w:val="28"/>
          <w:szCs w:val="28"/>
          <w:shd w:val="clear" w:color="auto" w:fill="FFFFFF"/>
        </w:rPr>
      </w:pP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标签:</w:t>
      </w:r>
      <w:r w:rsidR="009251E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善道</w:t>
      </w: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法  日期：2016.08.05  作者：依果</w:t>
      </w:r>
    </w:p>
    <w:p w:rsidR="00195871" w:rsidRDefault="00195871" w:rsidP="00DE353D">
      <w:pPr>
        <w:widowControl/>
        <w:jc w:val="left"/>
        <w:rPr>
          <w:rFonts w:ascii="幼圆" w:eastAsia="幼圆" w:hAnsi="仿宋" w:cs="宋体"/>
          <w:kern w:val="0"/>
          <w:sz w:val="28"/>
          <w:szCs w:val="28"/>
          <w:shd w:val="clear" w:color="auto" w:fill="FFFFFF"/>
        </w:rPr>
      </w:pPr>
    </w:p>
    <w:p w:rsidR="00DE353D" w:rsidRPr="00DE353D" w:rsidRDefault="00DE353D" w:rsidP="00DE353D">
      <w:pPr>
        <w:widowControl/>
        <w:jc w:val="left"/>
        <w:rPr>
          <w:rFonts w:ascii="幼圆" w:eastAsia="幼圆" w:hAnsi="仿宋" w:cs="宋体"/>
          <w:kern w:val="0"/>
          <w:sz w:val="28"/>
          <w:szCs w:val="28"/>
          <w:shd w:val="clear" w:color="auto" w:fill="FFFFFF"/>
        </w:rPr>
      </w:pP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果宝贝(1938875265)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2:10:07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赞美我看到你头脑复杂，及如上是真我通过你，让我看到我的封印，外面也应该是空明无染的戏剧</w:t>
      </w:r>
      <w:r w:rsidRPr="00DE353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若水(2033019385)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9:27:25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赞@果宝贝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，正因为弱智，才会啰嗦，就像你跟小和尚的戏剧上，你啰嗦了那么长时间，因为你知道这里有你该穿越的东西。而我也一样，通过昨天的啰嗦，今天又突然发现了一个问题。的戏剧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若水(2033019385)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9:29:34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赞，我今天，突然发现，@果宝贝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你是表面温柔听话，依果说什么你都紧张害怕，而骨子里，你是非常有主见的人。的戏剧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赞，而我呢，表面不听话，还叛逆，骨子里却是非常听从上师话的人，典型的宗教徒的习气。的戏剧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依果(605002560)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10:07:29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  <w:t>@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若水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鉴于你的两边跳的纠结，明示如下: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听话，不听话，不听话的听话，听话的不听话，不听话的听话的不听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lastRenderedPageBreak/>
        <w:t>话，听话的不听话的听话......都是因为堕入单边而显两元魔性。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远离了空性智慧。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10:09:06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赞，你看不透主持人的戏剧，听话即可。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="007E374B"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若水(2033019385)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10:11:17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赞，听谁的话呀？听自己的，还是听主持人的？的戏剧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10:11:44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赞，你看不透主持人的戏剧，听主持话即可。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若水(2033019385)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10:13:20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</w:t>
      </w:r>
      <w:r w:rsidR="00A44C53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t>OK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，这是我的强项的戏剧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10:14:09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赞，主持人是道场主持，加持灵性道场，自有太多太多行者看不透的因缘牵动了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若水(2033019385)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10:14:40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赞，我本是几乎是睁眼瞎的戏剧</w:t>
      </w:r>
      <w:r w:rsidRPr="00DE353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lastRenderedPageBreak/>
        <w:t>依果(605002560)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10:16:12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赞，跟着跑，或者跟着自己的感觉跟着跑，都会分分钟掉坑里的。</w:t>
      </w:r>
      <w:r w:rsidRPr="00195871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10:16:27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完全没必要。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实证自己才是正道。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="00B01A2D"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依果(605002560)</w:t>
      </w:r>
      <w:r w:rsidR="00B01A2D"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B01A2D"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10:18:17</w:t>
      </w:r>
      <w:r w:rsidR="00B01A2D"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="00B01A2D"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赞，行者实证本觉，量证圆满，逐步看清因缘的戏剧。</w:t>
      </w:r>
      <w:r w:rsidR="00B01A2D"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="00B01A2D"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若水(2033019385)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10:18:10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赞，我想，我本是睁眼瞎，结果，您让我得瑟，可真得瑟了，我又感觉，您不让我得瑟的感觉，问了几次，都是模凌两可的答案，只好这样了的戏剧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10:18:48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得瑟自己即可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不是得瑟操心别人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若水(2033019385)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10:19:33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赞，我不是得瑟自己吗？还得瑟别人了吗？</w:t>
      </w:r>
      <w:r w:rsidRPr="00195871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的戏剧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lastRenderedPageBreak/>
        <w:t>依果(605002560)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10:19:49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赞，对。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若水(2033019385)</w:t>
      </w:r>
      <w:r w:rsidRPr="00DE353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10:20:56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赞，我怎么操心别人了？我以为，都跟自己有关呢。的戏剧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赞，又猪头了</w:t>
      </w:r>
      <w:r w:rsidRPr="00195871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？的戏剧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10:23:58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</w:t>
      </w:r>
      <w:r w:rsidR="007E374B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，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行者频率覆盖下的行为，是自己的修行范围，超出部分，都是在操心别人。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去看关于操心的界定范围的果藏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若水(2033019385)</w:t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10:25:13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赞，恩，才发现，上边我跟飞越说的话，其实是操心别人的戏剧</w:t>
      </w:r>
      <w:r w:rsidRPr="00195871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10:25:15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  <w:t>@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若水</w:t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鉴于你的两边跳的纠结，明示如下: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听话，不听话，不听话的听话，听话的不听话，不听话的听话的不听话，听话的不听话的听话......都是因为堕入单边而显两元魔性。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远离了空性智慧。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lastRenderedPageBreak/>
        <w:br/>
        <w:t>依果(605002560)</w:t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10:25:48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赞，如上，自悟明理。</w:t>
      </w:r>
      <w:r w:rsidR="007E374B"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入定自悟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先看10遍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10:26:49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</w:t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如上戏剧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若水(2033019385)</w:t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10:27:06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赞，恩，已经有点儿眉目的感觉。赞美果师的戏剧</w:t>
      </w:r>
      <w:r w:rsidRPr="00195871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871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374B"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="007E374B"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若水(2033019385)</w:t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10:29:45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赞，早这么明示不就好了，干嘛兜那么大圈呀？</w:t>
      </w:r>
      <w:r w:rsidRPr="00195871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4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的戏剧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10:52:52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@若水</w:t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几千年前就明示过了，非想非非想频率空间，也不过魔幻俗种。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只是你从来不知道而已。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195871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800100" cy="941711"/>
            <wp:effectExtent l="19050" t="0" r="0" b="0"/>
            <wp:docPr id="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4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374B"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lastRenderedPageBreak/>
        <w:t>依果(605002560)</w:t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10:55:59</w:t>
      </w:r>
      <w:r w:rsidRPr="00DE353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</w:t>
      </w:r>
      <w:r w:rsidRPr="00DE353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E353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傻了几千年，也不算啥，说了也实证不了，还是百搭的戏剧。</w:t>
      </w:r>
    </w:p>
    <w:sectPr w:rsidR="00DE353D" w:rsidRPr="00DE353D" w:rsidSect="000E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0FA" w:rsidRDefault="001350FA" w:rsidP="00A44C53">
      <w:r>
        <w:separator/>
      </w:r>
    </w:p>
  </w:endnote>
  <w:endnote w:type="continuationSeparator" w:id="1">
    <w:p w:rsidR="001350FA" w:rsidRDefault="001350FA" w:rsidP="00A44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0FA" w:rsidRDefault="001350FA" w:rsidP="00A44C53">
      <w:r>
        <w:separator/>
      </w:r>
    </w:p>
  </w:footnote>
  <w:footnote w:type="continuationSeparator" w:id="1">
    <w:p w:rsidR="001350FA" w:rsidRDefault="001350FA" w:rsidP="00A44C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0EAD"/>
    <w:rsid w:val="000E0008"/>
    <w:rsid w:val="000E4989"/>
    <w:rsid w:val="001350FA"/>
    <w:rsid w:val="00195871"/>
    <w:rsid w:val="002A2634"/>
    <w:rsid w:val="0060269B"/>
    <w:rsid w:val="007E374B"/>
    <w:rsid w:val="009251EF"/>
    <w:rsid w:val="00A33346"/>
    <w:rsid w:val="00A44C53"/>
    <w:rsid w:val="00B00EAD"/>
    <w:rsid w:val="00B01A2D"/>
    <w:rsid w:val="00DE353D"/>
    <w:rsid w:val="00FF5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E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0E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0EA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44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4C5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4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4C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256</Words>
  <Characters>1460</Characters>
  <Application>Microsoft Office Word</Application>
  <DocSecurity>0</DocSecurity>
  <Lines>12</Lines>
  <Paragraphs>3</Paragraphs>
  <ScaleCrop>false</ScaleCrop>
  <Company>User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6</cp:revision>
  <dcterms:created xsi:type="dcterms:W3CDTF">2016-08-07T03:20:00Z</dcterms:created>
  <dcterms:modified xsi:type="dcterms:W3CDTF">2016-08-07T09:00:00Z</dcterms:modified>
</cp:coreProperties>
</file>