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ascii="Helvetica Neue" w:hAnsi="Helvetica Neue" w:eastAsia="Helvetica Neue" w:cs="Helvetica Neue"/>
          <w:i w:val="0"/>
          <w:caps w:val="0"/>
          <w:color w:val="444444"/>
          <w:spacing w:val="0"/>
          <w:sz w:val="39"/>
          <w:szCs w:val="39"/>
          <w:bdr w:val="none" w:color="auto" w:sz="0" w:space="0"/>
          <w:shd w:val="clear" w:fill="FFFFFF"/>
        </w:rPr>
      </w:pPr>
      <w:r>
        <w:rPr>
          <w:rFonts w:hint="eastAsia" w:ascii="Helvetica Neue" w:hAnsi="Helvetica Neue" w:eastAsia="宋体" w:cs="Helvetica Neue"/>
          <w:i w:val="0"/>
          <w:caps w:val="0"/>
          <w:color w:val="444444"/>
          <w:spacing w:val="0"/>
          <w:sz w:val="39"/>
          <w:szCs w:val="39"/>
          <w:bdr w:val="none" w:color="auto" w:sz="0" w:space="0"/>
          <w:shd w:val="clear" w:fill="FFFFFF"/>
          <w:lang w:val="en-US" w:eastAsia="zh-CN"/>
        </w:rPr>
        <w:t xml:space="preserve">   </w:t>
      </w:r>
      <w:r>
        <w:rPr>
          <w:rFonts w:ascii="Helvetica Neue" w:hAnsi="Helvetica Neue" w:eastAsia="Helvetica Neue" w:cs="Helvetica Neue"/>
          <w:i w:val="0"/>
          <w:caps w:val="0"/>
          <w:color w:val="444444"/>
          <w:spacing w:val="0"/>
          <w:sz w:val="39"/>
          <w:szCs w:val="39"/>
          <w:bdr w:val="none" w:color="auto" w:sz="0" w:space="0"/>
          <w:shd w:val="clear" w:fill="FFFFFF"/>
        </w:rPr>
        <w:t>《再解脱的老师，你没解脱，依旧等于零》</w:t>
      </w:r>
    </w:p>
    <w:p>
      <w:pPr>
        <w:ind w:firstLine="780"/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</w:rPr>
        <w:t>标签：第一空性法     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</w:rPr>
        <w:t> 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  <w:lang w:val="en-US" w:eastAsia="zh-CN"/>
        </w:rPr>
        <w:t xml:space="preserve">2014-4-24      </w:t>
      </w:r>
      <w: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  <w:t> 作者：依果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穿越(1938875265)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赞美我的一个朋友花了70万，回来在巴关圣鞋前哭的特惨，仪式给圣鞋做蜂蜜沙拉，进口蜂蜜二大瓶弄上，说圣鞋爱吃。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上天如此导演游戏真好玩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"http://cnc.qzs.qq.com/qzone/em/e113.gif"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圣鞋爱吃蜂蜜，还是她操心圣鞋吃她喜欢吃的蜂蜜呢？[图片]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穿越(1938875265)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现在知道游戏真相，再看她供，我会偷笑的 </w:t>
      </w: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，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以后看神马都会偷笑。依果(605002560)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光明正大的赞美连带着笑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"http://cnc.qzs.qq.com/qzone/em/e113.gif"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2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8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穿越(1938875265)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她说供好了圣鞋能保佑她生意顺。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财神鞋。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赞美财神圣鞋游戏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穿越(1938875265)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知道了真相也不完全好，以后看什么都乐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"http://cnc.qzs.qq.com/qzone/em/e129.gif"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 descr="IMG_259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难怪依果不着急不生气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"http://cnc.qzs.qq.com/qzone/em/e128.gif"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3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 descr="IMG_260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没有道理着急生气。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没有理由着急生气。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高兴高兴有利于载具符合空性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供法相，类似传统宗教。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穿越(1938875265)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赞上极力反对头上传导，说容易把负面传到别人身体里。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赞上在玩吃巴关醋的游戏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"http://cnc.qzs.qq.com/qzone/em/e120.gif"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6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61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bookmarkStart w:id="0" w:name="_GoBack"/>
      <w:bookmarkEnd w:id="0"/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谁愿意玩什么玩什么，是否解脱，是每个人自己的事情。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老师是否解脱，不重要，重要的是，是否令你解脱了。</w:t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Helvetica Neue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5D564F"/>
    <w:rsid w:val="435D564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cnc.qzs.qq.com/qzone/em/e128.gif" TargetMode="External"/><Relationship Id="rId8" Type="http://schemas.openxmlformats.org/officeDocument/2006/relationships/image" Target="media/image3.GIF"/><Relationship Id="rId7" Type="http://schemas.openxmlformats.org/officeDocument/2006/relationships/image" Target="http://cnc.qzs.qq.com/qzone/em/e129.gif" TargetMode="External"/><Relationship Id="rId6" Type="http://schemas.openxmlformats.org/officeDocument/2006/relationships/image" Target="media/image2.GIF"/><Relationship Id="rId5" Type="http://schemas.openxmlformats.org/officeDocument/2006/relationships/image" Target="http://cnc.qzs.qq.com/qzone/em/e113.gif" TargetMode="Externa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http://cnc.qzs.qq.com/qzone/em/e120.gif" TargetMode="External"/><Relationship Id="rId10" Type="http://schemas.openxmlformats.org/officeDocument/2006/relationships/image" Target="media/image4.GI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2016-03-29T01:37:00Z</dcterms:created>
  <dc:creator>Administrator</dc:creator>
  <cp:lastModifiedBy>Administrator</cp:lastModifiedBy>
  <dcterms:modified xsi:type="dcterms:W3CDTF">2016-03-29T01:41:50Z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