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Helvetica Neue" w:hAnsi="Helvetica Neue" w:eastAsia="Helvetica Neue" w:cs="Helvetica Neue"/>
          <w:i w:val="0"/>
          <w:caps w:val="0"/>
          <w:color w:val="444444"/>
          <w:spacing w:val="0"/>
          <w:sz w:val="39"/>
          <w:szCs w:val="39"/>
          <w:shd w:val="clear" w:fill="FFFFFF"/>
        </w:rPr>
      </w:pPr>
      <w:r>
        <w:rPr>
          <w:rFonts w:hint="eastAsia" w:ascii="Helvetica Neue" w:hAnsi="Helvetica Neue" w:eastAsia="宋体" w:cs="Helvetica Neue"/>
          <w:i w:val="0"/>
          <w:caps w:val="0"/>
          <w:color w:val="444444"/>
          <w:spacing w:val="0"/>
          <w:sz w:val="39"/>
          <w:szCs w:val="39"/>
          <w:shd w:val="clear" w:fill="FFFFFF"/>
          <w:lang w:val="en-US" w:eastAsia="zh-CN"/>
        </w:rPr>
        <w:t xml:space="preserve">      </w:t>
      </w:r>
      <w:bookmarkStart w:id="0" w:name="_GoBack"/>
      <w:bookmarkEnd w:id="0"/>
      <w:r>
        <w:rPr>
          <w:rFonts w:ascii="Helvetica Neue" w:hAnsi="Helvetica Neue" w:eastAsia="Helvetica Neue" w:cs="Helvetica Neue"/>
          <w:i w:val="0"/>
          <w:caps w:val="0"/>
          <w:color w:val="444444"/>
          <w:spacing w:val="0"/>
          <w:sz w:val="39"/>
          <w:szCs w:val="39"/>
          <w:shd w:val="clear" w:fill="FFFFFF"/>
        </w:rPr>
        <w:t>《善有善报，恶有恶报，无需等菜》</w:t>
      </w:r>
    </w:p>
    <w:p>
      <w:pP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</w:pPr>
      <w:r>
        <w:rPr>
          <w:rFonts w:hint="eastAsia" w:ascii="Helvetica Neue" w:hAnsi="Helvetica Neue" w:eastAsia="宋体" w:cs="Helvetica Neue"/>
          <w:i w:val="0"/>
          <w:caps w:val="0"/>
          <w:color w:val="444444"/>
          <w:spacing w:val="0"/>
          <w:sz w:val="39"/>
          <w:szCs w:val="39"/>
          <w:shd w:val="clear" w:fill="FFFFFF"/>
          <w:lang w:val="en-US" w:eastAsia="zh-CN"/>
        </w:rPr>
        <w:t xml:space="preserve">   </w:t>
      </w:r>
      <w:r>
        <w:rPr>
          <w:rFonts w:ascii="仿宋" w:hAnsi="仿宋" w:eastAsia="仿宋" w:cs="仿宋"/>
          <w:b w:val="0"/>
          <w:i w:val="0"/>
          <w:caps w:val="0"/>
          <w:color w:val="2595B7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ascii="仿宋" w:hAnsi="仿宋" w:eastAsia="仿宋" w:cs="仿宋"/>
          <w:b w:val="0"/>
          <w:i w:val="0"/>
          <w:caps w:val="0"/>
          <w:color w:val="2595B7"/>
          <w:spacing w:val="0"/>
          <w:sz w:val="24"/>
          <w:szCs w:val="24"/>
          <w:u w:val="none"/>
          <w:shd w:val="clear" w:fill="FFFFFF"/>
        </w:rPr>
        <w:instrText xml:space="preserve"> HYPERLINK "http://user.qzone.qq.com/1938875265/blog/1391711740" \t "http://b11.qzone.qq.com/cgi-bin/blognew/_blank" </w:instrText>
      </w:r>
      <w:r>
        <w:rPr>
          <w:rFonts w:ascii="仿宋" w:hAnsi="仿宋" w:eastAsia="仿宋" w:cs="仿宋"/>
          <w:b w:val="0"/>
          <w:i w:val="0"/>
          <w:caps w:val="0"/>
          <w:color w:val="2595B7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3"/>
          <w:rFonts w:hint="default" w:ascii="仿宋" w:hAnsi="仿宋" w:eastAsia="仿宋" w:cs="仿宋"/>
          <w:b w:val="0"/>
          <w:i w:val="0"/>
          <w:caps w:val="0"/>
          <w:color w:val="2595B7"/>
          <w:spacing w:val="0"/>
          <w:sz w:val="24"/>
          <w:szCs w:val="24"/>
          <w:u w:val="none"/>
          <w:shd w:val="clear" w:fill="FFFFFF"/>
        </w:rPr>
        <w:t>标签：</w:t>
      </w:r>
      <w:r>
        <w:rPr>
          <w:rFonts w:hint="default" w:ascii="仿宋" w:hAnsi="仿宋" w:eastAsia="仿宋" w:cs="仿宋"/>
          <w:b w:val="0"/>
          <w:i w:val="0"/>
          <w:caps w:val="0"/>
          <w:color w:val="2595B7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2595B7"/>
          <w:spacing w:val="0"/>
          <w:sz w:val="24"/>
          <w:szCs w:val="24"/>
          <w:u w:val="none"/>
          <w:shd w:val="clear" w:fill="FFFFFF"/>
        </w:rPr>
        <w:t>第一空性法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      </w:t>
      </w:r>
      <w:r>
        <w:rPr>
          <w:rFonts w:ascii="punctuation" w:hAnsi="punctuation" w:eastAsia="punctuation" w:cs="punctuation"/>
          <w:b w:val="0"/>
          <w:i w:val="0"/>
          <w:caps w:val="0"/>
          <w:color w:val="293233"/>
          <w:spacing w:val="0"/>
          <w:sz w:val="24"/>
          <w:szCs w:val="24"/>
          <w:shd w:val="clear" w:fill="FFFFFF"/>
        </w:rPr>
        <w:t>2015-05-07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293233"/>
          <w:spacing w:val="0"/>
          <w:sz w:val="24"/>
          <w:szCs w:val="24"/>
          <w:shd w:val="clear" w:fill="FFFFFF"/>
          <w:lang w:val="en-US" w:eastAsia="zh-CN"/>
        </w:rPr>
        <w:t xml:space="preserve">     </w:t>
      </w:r>
      <w:r>
        <w:rPr>
          <w:rFonts w:ascii="仿宋" w:hAnsi="仿宋" w:eastAsia="仿宋" w:cs="仿宋"/>
          <w:b w:val="0"/>
          <w:i w:val="0"/>
          <w:caps w:val="0"/>
          <w:color w:val="444444"/>
          <w:spacing w:val="0"/>
          <w:sz w:val="36"/>
          <w:szCs w:val="36"/>
          <w:shd w:val="clear" w:fill="FFFFFF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  <w:t>作者：依果</w:t>
      </w:r>
    </w:p>
    <w:p>
      <w:pPr>
        <w:rPr>
          <w:rFonts w:hint="eastAsia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  <w:lang w:eastAsia="zh-CN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  <w:lang w:eastAsia="zh-CN"/>
        </w:rPr>
        <w:t>依果（</w:t>
      </w:r>
      <w:r>
        <w:rPr>
          <w:rFonts w:hint="eastAsia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  <w:lang w:val="en-US" w:eastAsia="zh-CN"/>
        </w:rPr>
        <w:t>605002560）</w:t>
      </w:r>
    </w:p>
    <w:p>
      <w:pP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</w:pPr>
      <w:r>
        <w:rPr>
          <w:rFonts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上天对坏人的惩罚就是：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让坏人分秒不差的及时的成为了坏人；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上天对好人的奖赏就是：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让好人分秒不差的及时的成为了好人。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</w:p>
    <w:p>
      <w:pPr>
        <w:rPr>
          <w:rFonts w:hint="eastAsia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善有善报，恶有恶报，如影随形，无需再等菜的。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外求等菜，皆是妄念。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执着堕落于此两元相，必将各自在种子里滋养发芽，感应相应善恶之果报。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或堕入恶道煎熬，或堕入善道天堂，善恶果轮回不止，而不得解脱。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戏剧一场，喜乐而观。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Helvetica Neue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CE5115"/>
    <w:rsid w:val="3ECE511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2016-05-14T01:30:00Z</dcterms:created>
  <dc:creator>Administrator</dc:creator>
  <cp:lastModifiedBy>Administrator</cp:lastModifiedBy>
  <dcterms:modified xsi:type="dcterms:W3CDTF">2016-05-14T01:32:20Z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