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ascii="微软雅黑" w:hAnsi="微软雅黑" w:eastAsia="微软雅黑" w:cs="微软雅黑"/>
          <w:b w:val="0"/>
          <w:i w:val="0"/>
          <w:caps w:val="0"/>
          <w:color w:val="000000"/>
          <w:spacing w:val="0"/>
          <w:sz w:val="39"/>
          <w:szCs w:val="39"/>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微软雅黑" w:hAnsi="微软雅黑" w:eastAsia="微软雅黑" w:cs="微软雅黑"/>
          <w:b w:val="0"/>
          <w:i w:val="0"/>
          <w:caps w:val="0"/>
          <w:color w:val="000000"/>
          <w:spacing w:val="0"/>
          <w:sz w:val="39"/>
          <w:szCs w:val="39"/>
          <w:shd w:val="clear" w:fill="FFFFFF"/>
        </w:rPr>
        <w:t>《正见发愿》</w:t>
      </w:r>
    </w:p>
    <w:p>
      <w:pPr>
        <w:rPr>
          <w:rFonts w:hint="default" w:ascii="仿宋" w:hAnsi="仿宋" w:eastAsia="仿宋" w:cs="仿宋"/>
          <w:b w:val="0"/>
          <w:i w:val="0"/>
          <w:caps w:val="0"/>
          <w:color w:val="000000"/>
          <w:spacing w:val="0"/>
          <w:sz w:val="36"/>
          <w:szCs w:val="36"/>
          <w:bdr w:val="none" w:color="auto" w:sz="0" w:space="0"/>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仿宋" w:hAnsi="仿宋" w:eastAsia="仿宋" w:cs="仿宋"/>
          <w:b w:val="0"/>
          <w:i w:val="0"/>
          <w:caps w:val="0"/>
          <w:color w:val="000000"/>
          <w:spacing w:val="0"/>
          <w:sz w:val="27"/>
          <w:szCs w:val="27"/>
          <w:shd w:val="clear" w:fill="FFFFFF"/>
        </w:rPr>
        <w:t>标签：第一空性法  </w:t>
      </w:r>
      <w:r>
        <w:rPr>
          <w:rFonts w:hint="eastAsia" w:ascii="仿宋" w:hAnsi="仿宋" w:eastAsia="仿宋" w:cs="仿宋"/>
          <w:b w:val="0"/>
          <w:i w:val="0"/>
          <w:caps w:val="0"/>
          <w:color w:val="000000"/>
          <w:spacing w:val="0"/>
          <w:sz w:val="27"/>
          <w:szCs w:val="27"/>
          <w:shd w:val="clear" w:fill="FFFFFF"/>
          <w:lang w:val="en-US" w:eastAsia="zh-CN"/>
        </w:rPr>
        <w:t xml:space="preserve">     2015-6-3     </w:t>
      </w:r>
      <w:r>
        <w:rPr>
          <w:rFonts w:ascii="仿宋" w:hAnsi="仿宋" w:eastAsia="仿宋" w:cs="仿宋"/>
          <w:b w:val="0"/>
          <w:i w:val="0"/>
          <w:caps w:val="0"/>
          <w:color w:val="000000"/>
          <w:spacing w:val="0"/>
          <w:sz w:val="27"/>
          <w:szCs w:val="27"/>
          <w:shd w:val="clear" w:fill="FFFFFF"/>
        </w:rPr>
        <w:t> </w:t>
      </w:r>
      <w:r>
        <w:rPr>
          <w:rFonts w:hint="default" w:ascii="仿宋" w:hAnsi="仿宋" w:eastAsia="仿宋" w:cs="仿宋"/>
          <w:b w:val="0"/>
          <w:i w:val="0"/>
          <w:caps w:val="0"/>
          <w:color w:val="000000"/>
          <w:spacing w:val="0"/>
          <w:sz w:val="27"/>
          <w:szCs w:val="27"/>
          <w:shd w:val="clear" w:fill="FFFFFF"/>
        </w:rPr>
        <w:t> </w:t>
      </w:r>
      <w:r>
        <w:rPr>
          <w:rFonts w:hint="default" w:ascii="仿宋" w:hAnsi="仿宋" w:eastAsia="仿宋" w:cs="仿宋"/>
          <w:b w:val="0"/>
          <w:i w:val="0"/>
          <w:caps w:val="0"/>
          <w:color w:val="000000"/>
          <w:spacing w:val="0"/>
          <w:sz w:val="36"/>
          <w:szCs w:val="36"/>
          <w:bdr w:val="none" w:color="auto" w:sz="0" w:space="0"/>
          <w:shd w:val="clear" w:fill="FFFFFF"/>
        </w:rPr>
        <w:t>作者：依果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pPr>
      <w:r>
        <w:rPr>
          <w:rFonts w:ascii="仿宋" w:hAnsi="仿宋" w:eastAsia="仿宋" w:cs="仿宋"/>
          <w:b w:val="0"/>
          <w:i w:val="0"/>
          <w:caps w:val="0"/>
          <w:color w:val="000000"/>
          <w:spacing w:val="0"/>
          <w:kern w:val="0"/>
          <w:sz w:val="28"/>
          <w:szCs w:val="28"/>
          <w:bdr w:val="none" w:color="auto" w:sz="0" w:space="0"/>
          <w:shd w:val="clear" w:fill="FFFFFF"/>
          <w:lang w:val="en-US" w:eastAsia="zh-CN" w:bidi="ar"/>
        </w:rPr>
        <w:t>平儿(1938875265)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赞美佛教佛来佛斩是不完全对的</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赞，佛教里有佛来佛斩吗？</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应为，魔来佛斩吧，胡说八道。</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都哪来的佛教？民间佛教吧</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赞，地摊佛教。</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7" name="图片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8"/>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赞，宁拆十座庙，不破一桩婚，不会也是来自地摊佛教吧。</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2鼻朝天了。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赞，佛教常说佛来佛斩，魔来魔斩，禅宗常说，几千年的口头禅。</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赞，2逼禅。就是穿越两元之意，频率就如我们这里的穿越群。</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距离实证，十万八千里。</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穿越群都比这说法正道，正见。</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赞。禅宗距离实证，十万八千里？请问果师</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赞，在说：</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"http://b43.photo.store.qq.com/psb?/V103aamp3aGj5n/NIhjOdta8FO7kKmRkNnJTrPZCFRvCClj6WL5HK79iSA!/b/dCsAAAAAAAAA&amp;ek=1&amp;kp=1&amp;pt=0&amp;bo=EwJXAAAAAAAFAGU!&amp;su=0232679329&amp;sce=0-12-12&amp;rf=2-9"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057775" cy="828675"/>
            <wp:effectExtent l="0" t="0" r="9525" b="952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6" r:link="rId7"/>
                    <a:stretch>
                      <a:fillRect/>
                    </a:stretch>
                  </pic:blipFill>
                  <pic:spPr>
                    <a:xfrm>
                      <a:off x="0" y="0"/>
                      <a:ext cx="5057775" cy="828675"/>
                    </a:xfrm>
                    <a:prstGeom prst="rect">
                      <a:avLst/>
                    </a:prstGeom>
                    <a:noFill/>
                    <a:ln w="9525">
                      <a:noFill/>
                      <a:miter/>
                    </a:ln>
                  </pic:spPr>
                </pic:pic>
              </a:graphicData>
            </a:graphic>
          </wp:inline>
        </w:drawing>
      </w:r>
      <w:r>
        <w:rPr>
          <w:rFonts w:ascii="宋体" w:hAnsi="宋体" w:eastAsia="宋体" w:cs="宋体"/>
          <w:sz w:val="24"/>
          <w:szCs w:val="24"/>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这个2逼禅意。</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赞，飞跃擅长联想操心，恶习深重。</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"http://r.photo.store.qq.com/psb?/V103aamp3aGj5n/UgB7CGSWx0IZZRY1BdUrB9Zgy39smk22O0c4goH6XtE!/o/dCsAAAAAAAAA&amp;ek=1&amp;kp=1&amp;pt=0&amp;bo=GAAYABcAFgACACU!&amp;su=199018145&amp;sce=0-12-12&amp;rf=2-9"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304800" cy="304800"/>
            <wp:effectExtent l="0" t="0" r="0" b="0"/>
            <wp:docPr id="1" name="图片 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0"/>
                    <pic:cNvPicPr>
                      <a:picLocks noChangeAspect="1"/>
                    </pic:cNvPicPr>
                  </pic:nvPicPr>
                  <pic:blipFill>
                    <a:blip r:embed="rId8" r:link="rId9"/>
                    <a:stretch>
                      <a:fillRect/>
                    </a:stretch>
                  </pic:blipFill>
                  <pic:spPr>
                    <a:xfrm>
                      <a:off x="0" y="0"/>
                      <a:ext cx="304800" cy="3048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p>
    <w:p>
      <w:pPr>
        <w:keepNext w:val="0"/>
        <w:keepLines w:val="0"/>
        <w:widowControl/>
        <w:suppressLineNumbers w:val="0"/>
        <w:spacing w:before="0" w:beforeAutospacing="0" w:after="0" w:afterAutospacing="0"/>
        <w:ind w:left="0" w:right="0"/>
        <w:jc w:val="left"/>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赞，穿越两元，站在两元的对方，思考问题。</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比这个</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"http://b77.photo.store.qq.com/psb?/V103aamp3aGj5n/dkHDsnpnSw1*6IFi4xd0aO3ZznCKOOGuVoDjv5DUhEo!/b/dE0AAAAAAAAA&amp;ek=1&amp;kp=1&amp;pt=0&amp;bo=EwJXAAAAAAAFAGU!&amp;su=0163215681&amp;sce=0-12-12&amp;rf=2-9"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057775" cy="828675"/>
            <wp:effectExtent l="0" t="0" r="9525" b="952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10" r:link="rId11"/>
                    <a:stretch>
                      <a:fillRect/>
                    </a:stretch>
                  </pic:blipFill>
                  <pic:spPr>
                    <a:xfrm>
                      <a:off x="0" y="0"/>
                      <a:ext cx="5057775" cy="828675"/>
                    </a:xfrm>
                    <a:prstGeom prst="rect">
                      <a:avLst/>
                    </a:prstGeom>
                    <a:noFill/>
                    <a:ln w="9525">
                      <a:noFill/>
                      <a:miter/>
                    </a:ln>
                  </pic:spPr>
                </pic:pic>
              </a:graphicData>
            </a:graphic>
          </wp:inline>
        </w:drawing>
      </w:r>
      <w:r>
        <w:rPr>
          <w:rFonts w:ascii="宋体" w:hAnsi="宋体" w:eastAsia="宋体" w:cs="宋体"/>
          <w:sz w:val="24"/>
          <w:szCs w:val="24"/>
        </w:rPr>
        <w:fldChar w:fldCharType="end"/>
      </w:r>
    </w:p>
    <w:p>
      <w:pPr>
        <w:keepNext w:val="0"/>
        <w:keepLines w:val="0"/>
        <w:widowControl/>
        <w:suppressLineNumbers w:val="0"/>
        <w:spacing w:before="0" w:beforeAutospacing="0" w:after="0" w:afterAutospacing="0"/>
        <w:ind w:left="0" w:right="0"/>
        <w:jc w:val="left"/>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如何呢？</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"http://b43.photo.store.qq.com/psb?/V103aamp3aGj5n/RIsxAbTtfzbxdDsvBUGRdQrlXb8po5ud*JHT97t.Lls!/b/dCsAAAAAAAAA&amp;ek=1&amp;kp=1&amp;pt=0&amp;bo=EwJXAAAAAAAFAGU!&amp;su=0160883089&amp;sce=0-12-12&amp;rf=2-9"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057775" cy="828675"/>
            <wp:effectExtent l="0" t="0" r="9525" b="952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12" r:link="rId13"/>
                    <a:stretch>
                      <a:fillRect/>
                    </a:stretch>
                  </pic:blipFill>
                  <pic:spPr>
                    <a:xfrm>
                      <a:off x="0" y="0"/>
                      <a:ext cx="5057775" cy="828675"/>
                    </a:xfrm>
                    <a:prstGeom prst="rect">
                      <a:avLst/>
                    </a:prstGeom>
                    <a:noFill/>
                    <a:ln w="9525">
                      <a:noFill/>
                      <a:miter/>
                    </a:ln>
                  </pic:spPr>
                </pic:pic>
              </a:graphicData>
            </a:graphic>
          </wp:inline>
        </w:drawing>
      </w:r>
      <w:r>
        <w:rPr>
          <w:rFonts w:ascii="宋体" w:hAnsi="宋体" w:eastAsia="宋体" w:cs="宋体"/>
          <w:sz w:val="24"/>
          <w:szCs w:val="24"/>
        </w:rPr>
        <w:fldChar w:fldCharType="end"/>
      </w:r>
    </w:p>
    <w:p>
      <w:pPr>
        <w:keepNext w:val="0"/>
        <w:keepLines w:val="0"/>
        <w:widowControl/>
        <w:suppressLineNumbers w:val="0"/>
        <w:spacing w:before="0" w:beforeAutospacing="0" w:after="0" w:afterAutospacing="0"/>
        <w:ind w:left="0" w:right="0"/>
        <w:jc w:val="left"/>
        <w:rPr>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赞，傻逼，神叨叨。</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赞，被批值了。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赞，谁批你了？批就是表扬。够2.</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根基太浅薄，去实修《穿越之法》</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“赞，飞跃擅长联想操心，恶习深重。”</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跟发SB大愿有关呗</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"http://cnc.qzs.qq.com/qzone/em/e120.gif"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8" name="图片 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4"/>
                    <pic:cNvPicPr>
                      <a:picLocks noChangeAspect="1"/>
                    </pic:cNvPicPr>
                  </pic:nvPicPr>
                  <pic:blipFill>
                    <a:blip r:embed="rId14" r:link="rId1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赞救自己才实惠，之前愿全部回归空性。</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赞美！那愿是这样发的：愿普度众生，而发愿成佛。</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难道，你@平儿发的愿，不是这样的？</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成佛在先，普度在后。</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你在做什么？</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赞“为利一切有情而成佛”是密宗上师教的，</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赞，你发的是什么样的狗屁愿呢？</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愿利益有情，普度众生，之后就成佛了？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瞒天大谎。</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赞当时上师这么说的。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000000"/>
          <w:spacing w:val="0"/>
          <w:sz w:val="28"/>
          <w:szCs w:val="28"/>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"http://b44.photo.store.qq.com/psb?/V103aamp3aGj5n/VBwnCUbkOPF014GHQzzwD.qa4pNZNVcu6JRAYKxD0N0!/b/dCwAAAAAAAAA&amp;ek=1&amp;kp=1&amp;pt=0&amp;bo=tQAyAAAAAAAFAKQ!&amp;su=0209020225&amp;sce=0-12-12&amp;rf=2-9"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724025" cy="476250"/>
            <wp:effectExtent l="0" t="0" r="9525" b="0"/>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16" r:link="rId17"/>
                    <a:stretch>
                      <a:fillRect/>
                    </a:stretch>
                  </pic:blipFill>
                  <pic:spPr>
                    <a:xfrm>
                      <a:off x="0" y="0"/>
                      <a:ext cx="1724025" cy="47625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赞，请问，此话如何解？</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赞美自己盲目，上师怎说自己怎做。</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赞，“为了普度众生而成佛”，让你在没成佛之前，普度众生了吗？</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木有。</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赞，就算文化低，也不至于如此痴愚吧！</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赞美！无语！</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赞美！201.</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赞当时有几种发愿，上师表扬我，先众生成佛，自己成佛，并说这个最殊胜 最大，赞美自己贪众生的念全部回归空性！</w:t>
      </w:r>
    </w:p>
    <w:p>
      <w:pPr>
        <w:keepNext w:val="0"/>
        <w:keepLines w:val="0"/>
        <w:widowControl/>
        <w:suppressLineNumbers w:val="0"/>
        <w:spacing w:before="0" w:beforeAutospacing="0" w:after="0" w:afterAutospacing="0"/>
        <w:ind w:left="0" w:right="0"/>
        <w:jc w:val="left"/>
        <w:rPr>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赞，恩，飞跃的个人现象。</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而是，普遍现象，末法时期，到处都是泥菩萨。</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为利一切有情而成佛，意思就是你成佛了才能利益有情众生的意思，是你理解错了，不是上师说错了，……若水私下说</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9" name="图片 1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66"/>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各个以泥菩萨身份，利益普度众生，众人，有情。</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坚决抵制。</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果我理解上师就是那个意思。</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赞，上师就是那样做得。</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以佛法法藏传法，而非以实证实得传法。本就是泥菩萨身份。</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赞，我只是从文字角度理解，上师怎样就不知道了，要是我就不会为了成佛而去度众生。</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平儿(1938875265)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赞当时有几种发愿，上师表扬我，先众生成佛，自己成佛，并说这个最殊胜。</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赞，根基不同，慧根不同，信念是传承的灵魂，这是大根器，非常人所能理解。</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没有这个，飞跃也不会走到今天，也就没有这个道场了。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"http://cnc.qzs.qq.com/qzone/em/e166.gif"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1" name="图片 2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67"/>
                    <pic:cNvPicPr>
                      <a:picLocks noChangeAspect="1"/>
                    </pic:cNvPicPr>
                  </pic:nvPicPr>
                  <pic:blipFill>
                    <a:blip r:embed="rId18" r:link="rId19"/>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赞我说给飞越解释是没有她的这种错误的理解也许她不会走这么多弯路了。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也许圣意就如此吧。</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赞，对于行者来说，所有弯路是最正确的道路。</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"http://cnc.qzs.qq.com/qzone/em/e104.gif"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7" name="图片 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8"/>
                    <pic:cNvPicPr>
                      <a:picLocks noChangeAspect="1"/>
                    </pic:cNvPicPr>
                  </pic:nvPicPr>
                  <pic:blipFill>
                    <a:blip r:embed="rId20" r:link="rId21"/>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赞意思是说 我少走弯路反而是错误的？</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w:t>
      </w:r>
    </w:p>
    <w:p>
      <w:pPr>
        <w:keepNext w:val="0"/>
        <w:keepLines w:val="0"/>
        <w:widowControl/>
        <w:suppressLineNumbers w:val="0"/>
        <w:spacing w:before="0" w:beforeAutospacing="0" w:after="0" w:afterAutospacing="0"/>
        <w:ind w:left="0" w:right="0"/>
        <w:jc w:val="left"/>
        <w:rPr>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赞，一贯正确，才是修行的大障碍。</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9" name="图片 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9"/>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如原野，即是如此。</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赞意思就是说我有一贯正确的态度了。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赞，差不多。</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"http://cnc.qzs.qq.com/qzone/em/e141.gif"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4" name="图片 1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71"/>
                    <pic:cNvPicPr>
                      <a:picLocks noChangeAspect="1"/>
                    </pic:cNvPicPr>
                  </pic:nvPicPr>
                  <pic:blipFill>
                    <a:blip r:embed="rId22" r:link="rId23"/>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赞请果师明示</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"http://cnc.qzs.qq.com/qzone/em/e183.gif"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3" name="图片 13"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72"/>
                    <pic:cNvPicPr>
                      <a:picLocks noChangeAspect="1"/>
                    </pic:cNvPicPr>
                  </pic:nvPicPr>
                  <pic:blipFill>
                    <a:blip r:embed="rId24" r:link="rId2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5" name="图片 1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3"/>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赞，除正见外，都是一无是处，包括认为自己选择了所谓正确的道路了。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赞我愚昧，请具体说一下吗？</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"http://cnc.qzs.qq.com/qzone/em/e183.gif"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2" name="图片 1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74"/>
                    <pic:cNvPicPr>
                      <a:picLocks noChangeAspect="1"/>
                    </pic:cNvPicPr>
                  </pic:nvPicPr>
                  <pic:blipFill>
                    <a:blip r:embed="rId24" r:link="rId2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赞，认为别人选择了错误的道路了，之类的两元意识。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bookmarkStart w:id="0" w:name="_GoBack"/>
      <w:bookmarkEnd w:id="0"/>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赞我都说了，这也许是圣意安排，没否认什么啊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 name="图片 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75"/>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赞，问了，就是在犯2了，不是吗？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8" name="图片 18"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6"/>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赞明白了，还是瞎操心了。</w:t>
      </w:r>
    </w:p>
    <w:p>
      <w:pPr>
        <w:rPr>
          <w:rFonts w:hint="eastAsia" w:ascii="仿宋" w:hAnsi="仿宋" w:eastAsia="仿宋" w:cs="仿宋"/>
          <w:b w:val="0"/>
          <w:i w:val="0"/>
          <w:caps w:val="0"/>
          <w:color w:val="000000"/>
          <w:spacing w:val="0"/>
          <w:sz w:val="36"/>
          <w:szCs w:val="36"/>
          <w:bdr w:val="none" w:color="auto" w:sz="0" w:space="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黑体">
    <w:panose1 w:val="02010600030101010101"/>
    <w:charset w:val="86"/>
    <w:family w:val="auto"/>
    <w:pitch w:val="default"/>
    <w:sig w:usb0="00000001" w:usb1="080E0000" w:usb2="00000000" w:usb3="00000000" w:csb0="00040000" w:csb1="0000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B3FDA"/>
    <w:rsid w:val="7E2B3F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http://r.photo.store.qq.com/psb?/V103aamp3aGj5n/UgB7CGSWx0IZZRY1BdUrB9Zgy39smk22O0c4goH6XtE!/o/dCsAAAAAAAAA&amp;ek=1&amp;kp=1&amp;pt=0&amp;bo=GAAYABcAFgACACU!&amp;su=199018145&amp;sce=0-12-12&amp;rf=2-9" TargetMode="External"/><Relationship Id="rId8" Type="http://schemas.openxmlformats.org/officeDocument/2006/relationships/image" Target="media/image3.jpeg"/><Relationship Id="rId7" Type="http://schemas.openxmlformats.org/officeDocument/2006/relationships/image" Target="http://b43.photo.store.qq.com/psb?/V103aamp3aGj5n/NIhjOdta8FO7kKmRkNnJTrPZCFRvCClj6WL5HK79iSA!/b/dCsAAAAAAAAA&amp;ek=1&amp;kp=1&amp;pt=0&amp;bo=EwJXAAAAAAAFAGU!&amp;su=0232679329&amp;sce=0-12-12&amp;rf=2-9" TargetMode="External"/><Relationship Id="rId6" Type="http://schemas.openxmlformats.org/officeDocument/2006/relationships/image" Target="media/image2.jpeg"/><Relationship Id="rId5" Type="http://schemas.openxmlformats.org/officeDocument/2006/relationships/image" Target="http://cnc.qzs.qq.com/qzone/em/e113.gif" TargetMode="External"/><Relationship Id="rId4" Type="http://schemas.openxmlformats.org/officeDocument/2006/relationships/image" Target="media/image1.GIF"/><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http://cnc.qzs.qq.com/qzone/em/e183.gif" TargetMode="External"/><Relationship Id="rId24" Type="http://schemas.openxmlformats.org/officeDocument/2006/relationships/image" Target="media/image11.GIF"/><Relationship Id="rId23" Type="http://schemas.openxmlformats.org/officeDocument/2006/relationships/image" Target="http://cnc.qzs.qq.com/qzone/em/e141.gif" TargetMode="External"/><Relationship Id="rId22" Type="http://schemas.openxmlformats.org/officeDocument/2006/relationships/image" Target="media/image10.GIF"/><Relationship Id="rId21" Type="http://schemas.openxmlformats.org/officeDocument/2006/relationships/image" Target="http://cnc.qzs.qq.com/qzone/em/e104.gif" TargetMode="External"/><Relationship Id="rId20" Type="http://schemas.openxmlformats.org/officeDocument/2006/relationships/image" Target="media/image9.GIF"/><Relationship Id="rId2" Type="http://schemas.openxmlformats.org/officeDocument/2006/relationships/settings" Target="settings.xml"/><Relationship Id="rId19" Type="http://schemas.openxmlformats.org/officeDocument/2006/relationships/image" Target="http://cnc.qzs.qq.com/qzone/em/e166.gif" TargetMode="External"/><Relationship Id="rId18" Type="http://schemas.openxmlformats.org/officeDocument/2006/relationships/image" Target="media/image8.GIF"/><Relationship Id="rId17" Type="http://schemas.openxmlformats.org/officeDocument/2006/relationships/image" Target="http://b44.photo.store.qq.com/psb?/V103aamp3aGj5n/VBwnCUbkOPF014GHQzzwD.qa4pNZNVcu6JRAYKxD0N0!/b/dCwAAAAAAAAA&amp;ek=1&amp;kp=1&amp;pt=0&amp;bo=tQAyAAAAAAAFAKQ!&amp;su=0209020225&amp;sce=0-12-12&amp;rf=2-9" TargetMode="External"/><Relationship Id="rId16" Type="http://schemas.openxmlformats.org/officeDocument/2006/relationships/image" Target="media/image7.jpeg"/><Relationship Id="rId15" Type="http://schemas.openxmlformats.org/officeDocument/2006/relationships/image" Target="http://cnc.qzs.qq.com/qzone/em/e120.gif" TargetMode="External"/><Relationship Id="rId14" Type="http://schemas.openxmlformats.org/officeDocument/2006/relationships/image" Target="media/image6.GIF"/><Relationship Id="rId13" Type="http://schemas.openxmlformats.org/officeDocument/2006/relationships/image" Target="http://b43.photo.store.qq.com/psb?/V103aamp3aGj5n/RIsxAbTtfzbxdDsvBUGRdQrlXb8po5ud*JHT97t.Lls!/b/dCsAAAAAAAAA&amp;ek=1&amp;kp=1&amp;pt=0&amp;bo=EwJXAAAAAAAFAGU!&amp;su=0160883089&amp;sce=0-12-12&amp;rf=2-9" TargetMode="External"/><Relationship Id="rId12" Type="http://schemas.openxmlformats.org/officeDocument/2006/relationships/image" Target="media/image5.jpeg"/><Relationship Id="rId11" Type="http://schemas.openxmlformats.org/officeDocument/2006/relationships/image" Target="http://b77.photo.store.qq.com/psb?/V103aamp3aGj5n/dkHDsnpnSw1*6IFi4xd0aO3ZznCKOOGuVoDjv5DUhEo!/b/dE0AAAAAAAAA&amp;ek=1&amp;kp=1&amp;pt=0&amp;bo=EwJXAAAAAAAFAGU!&amp;su=0163215681&amp;sce=0-12-12&amp;rf=2-9"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2016-03-26T02:55:00Z</dcterms:created>
  <dc:creator>Administrator</dc:creator>
  <cp:lastModifiedBy>Administrator</cp:lastModifiedBy>
  <dcterms:modified xsi:type="dcterms:W3CDTF">2016-03-26T03:04:21Z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