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39"/>
          <w:szCs w:val="39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39"/>
          <w:szCs w:val="3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</w:t>
      </w:r>
      <w:bookmarkStart w:id="0" w:name="_GoBack"/>
      <w:bookmarkEnd w:id="0"/>
      <w:r>
        <w:rPr>
          <w:rFonts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39"/>
          <w:szCs w:val="39"/>
          <w:shd w:val="clear" w:fill="FFFFFF"/>
          <w14:textFill>
            <w14:solidFill>
              <w14:schemeClr w14:val="tx1"/>
            </w14:solidFill>
          </w14:textFill>
        </w:rPr>
        <w:t>《正视奉献者-载具生存技巧》</w:t>
      </w:r>
    </w:p>
    <w:p>
      <w:pP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sz w:val="36"/>
          <w:szCs w:val="36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39"/>
          <w:szCs w:val="3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标签：第二空性</w:t>
      </w: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eastAsia="zh-CN"/>
          <w14:textFill>
            <w14:solidFill>
              <w14:schemeClr w14:val="tx1"/>
            </w14:solidFill>
          </w14:textFill>
        </w:rPr>
        <w:t>法</w:t>
      </w: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2015-1-29       </w:t>
      </w: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 </w:t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sz w:val="36"/>
          <w:szCs w:val="36"/>
          <w:shd w:val="clear" w:fill="FFFFFF"/>
          <w14:textFill>
            <w14:solidFill>
              <w14:schemeClr w14:val="tx1"/>
            </w14:solidFill>
          </w14:textFill>
        </w:rPr>
        <w:t>作者：依果 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ascii="punctuation" w:hAnsi="punctuation" w:eastAsia="punctuation" w:cs="punctuation"/>
          <w:b w:val="0"/>
          <w:i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仿宋" w:hAnsi="仿宋" w:eastAsia="仿宋" w:cs="仿宋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飞越（</w:t>
      </w: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1938875265）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世间菩萨执众生执出一堆俗。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游大宇(1367859989)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赞美，甘于奉献者。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依果(605002560)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甘于奉献者，是世间菩萨的觉受，出世菩萨只是如花绽放，我们世间人认为菩萨们是在奉献，那是我们境界的障碍局限而看到幻象。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菩萨的一元本性品质，会被世人误读为两元意识里的无私奉献。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例如阳光，我们赞美她滋养万物而无私奉献一样，太阳可没有如此觉受想。</w:t>
      </w:r>
      <w:r>
        <w:rPr>
          <w:rFonts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instrText xml:space="preserve">INCLUDEPICTURE \d "http://cnc.qzs.qq.com/qzone/em/e100.gif" \* MERGEFORMATINET </w:instrText>
      </w:r>
      <w:r>
        <w:rPr>
          <w:rFonts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228600" cy="228600"/>
            <wp:effectExtent l="0" t="0" r="0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阳光太强烈时，需要我们戴墨镜防紫外线。仅此，智慧永远属于自己。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依果(605002560)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当然，菩萨的品质，绝非阳光可以比拟的，慈悲化现，对于世间载具人身来说，还是如意之宝。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照耀我们的灵魂，回归生命本性，这是世间万物色法，无法相提并论的。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空性幻化小和尚(1207106203)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赞美果师，第二空性？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依果(605002560)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嗯，出世间菩萨行，是量证圆满之行，实证第二空性之法。</w:t>
      </w: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altName w:val="仿宋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4F15FC"/>
    <w:rsid w:val="084F15F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http://cnc.qzs.qq.com/qzone/em/e100.gif" TargetMode="External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2016-05-17T23:50:00Z</dcterms:created>
  <dc:creator>Administrator</dc:creator>
  <cp:lastModifiedBy>Administrator</cp:lastModifiedBy>
  <dcterms:modified xsi:type="dcterms:W3CDTF">2016-05-17T23:51:34Z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