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微软雅黑" w:hAnsi="微软雅黑" w:eastAsia="微软雅黑" w:cs="微软雅黑"/>
          <w:b w:val="0"/>
          <w:i w:val="0"/>
          <w:caps w:val="0"/>
          <w:color w:val="000000"/>
          <w:spacing w:val="0"/>
          <w:sz w:val="39"/>
          <w:szCs w:val="39"/>
          <w:shd w:val="clear" w:fill="FFFFFF"/>
        </w:rPr>
      </w:pPr>
      <w:r>
        <w:rPr>
          <w:rFonts w:ascii="微软雅黑" w:hAnsi="微软雅黑" w:eastAsia="微软雅黑" w:cs="微软雅黑"/>
          <w:b w:val="0"/>
          <w:i w:val="0"/>
          <w:caps w:val="0"/>
          <w:color w:val="000000"/>
          <w:spacing w:val="0"/>
          <w:sz w:val="39"/>
          <w:szCs w:val="39"/>
          <w:shd w:val="clear" w:fill="FFFFFF"/>
        </w:rPr>
        <w:t>《生命游戏无局可出，一切都在游戏本身解决》</w:t>
      </w:r>
    </w:p>
    <w:p>
      <w:pPr>
        <w:ind w:firstLine="711"/>
        <w:rPr>
          <w:rFonts w:hint="default" w:ascii="仿宋" w:hAnsi="仿宋" w:eastAsia="仿宋" w:cs="仿宋"/>
          <w:b w:val="0"/>
          <w:i w:val="0"/>
          <w:caps w:val="0"/>
          <w:color w:val="293233"/>
          <w:spacing w:val="0"/>
          <w:sz w:val="36"/>
          <w:szCs w:val="36"/>
          <w:bdr w:val="none" w:color="auto" w:sz="0" w:space="0"/>
          <w:shd w:val="clear" w:fill="FFFFFF"/>
        </w:rPr>
      </w:pPr>
      <w:r>
        <w:rPr>
          <w:rFonts w:hint="default" w:ascii="punctuation" w:hAnsi="punctuation" w:eastAsia="punctuation" w:cs="punctuation"/>
          <w:b w:val="0"/>
          <w:i w:val="0"/>
          <w:caps w:val="0"/>
          <w:color w:val="293233"/>
          <w:spacing w:val="0"/>
          <w:sz w:val="21"/>
          <w:szCs w:val="21"/>
          <w:bdr w:val="none" w:color="auto" w:sz="0" w:space="0"/>
          <w:shd w:val="clear" w:fill="FFFFFF"/>
        </w:rPr>
        <w:t>标签：第一空性法      </w:t>
      </w:r>
      <w:r>
        <w:rPr>
          <w:rFonts w:hint="eastAsia" w:ascii="punctuation" w:hAnsi="punctuation" w:eastAsia="宋体" w:cs="punctuation"/>
          <w:b w:val="0"/>
          <w:i w:val="0"/>
          <w:caps w:val="0"/>
          <w:color w:val="293233"/>
          <w:spacing w:val="0"/>
          <w:sz w:val="21"/>
          <w:szCs w:val="21"/>
          <w:bdr w:val="none" w:color="auto" w:sz="0" w:space="0"/>
          <w:shd w:val="clear" w:fill="FFFFFF"/>
          <w:lang w:val="en-US" w:eastAsia="zh-CN"/>
        </w:rPr>
        <w:t xml:space="preserve">2014-4-8       </w:t>
      </w:r>
      <w:r>
        <w:rPr>
          <w:rFonts w:ascii="仿宋" w:hAnsi="仿宋" w:eastAsia="仿宋" w:cs="仿宋"/>
          <w:b w:val="0"/>
          <w:i w:val="0"/>
          <w:caps w:val="0"/>
          <w:color w:val="293233"/>
          <w:spacing w:val="0"/>
          <w:sz w:val="36"/>
          <w:szCs w:val="36"/>
          <w:bdr w:val="none" w:color="auto" w:sz="0" w:space="0"/>
          <w:shd w:val="clear" w:fill="FFFFFF"/>
        </w:rPr>
        <w:t> </w:t>
      </w:r>
      <w:r>
        <w:rPr>
          <w:rFonts w:hint="default" w:ascii="仿宋" w:hAnsi="仿宋" w:eastAsia="仿宋" w:cs="仿宋"/>
          <w:b w:val="0"/>
          <w:i w:val="0"/>
          <w:caps w:val="0"/>
          <w:color w:val="293233"/>
          <w:spacing w:val="0"/>
          <w:sz w:val="36"/>
          <w:szCs w:val="36"/>
          <w:bdr w:val="none" w:color="auto" w:sz="0" w:space="0"/>
          <w:shd w:val="clear" w:fill="FFFFFF"/>
        </w:rPr>
        <w:t>作者：依果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ascii="punctuation" w:hAnsi="punctuation" w:eastAsia="punctuation" w:cs="punctuation"/>
          <w:b w:val="0"/>
          <w:i w:val="0"/>
          <w:caps w:val="0"/>
          <w:color w:val="000000"/>
          <w:spacing w:val="0"/>
          <w:sz w:val="28"/>
          <w:szCs w:val="28"/>
        </w:rPr>
      </w:pPr>
      <w:r>
        <w:rPr>
          <w:rFonts w:ascii="仿宋" w:hAnsi="仿宋" w:eastAsia="仿宋" w:cs="仿宋"/>
          <w:b w:val="0"/>
          <w:i w:val="0"/>
          <w:caps w:val="0"/>
          <w:color w:val="000000"/>
          <w:spacing w:val="0"/>
          <w:kern w:val="0"/>
          <w:sz w:val="28"/>
          <w:szCs w:val="28"/>
          <w:bdr w:val="none" w:color="auto" w:sz="0" w:space="0"/>
          <w:shd w:val="clear" w:fill="FFFFFF"/>
          <w:lang w:val="en-US" w:eastAsia="zh-CN" w:bidi="ar"/>
        </w:rPr>
        <w:t>智慧~快乐(784697639)</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一切都是程序，感觉是对的，就是不太理解，能再详细说说嘛？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r>
        <w:rPr>
          <w:rFonts w:hint="default" w:ascii="punctuation" w:hAnsi="punctuation" w:eastAsia="punctuation" w:cs="punctuation"/>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自己入定观察最好了。[表情]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智慧~快乐(784697639) </w:t>
      </w:r>
      <w:r>
        <w:rPr>
          <w:rFonts w:hint="default" w:ascii="punctuation" w:hAnsi="punctuation" w:eastAsia="punctuation" w:cs="punctuation"/>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冥想能入定吧？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r>
        <w:rPr>
          <w:rFonts w:hint="default" w:ascii="punctuation" w:hAnsi="punctuation" w:eastAsia="punctuation" w:cs="punctuation"/>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智慧~快乐(784697639)  </w:t>
      </w:r>
      <w:r>
        <w:rPr>
          <w:rFonts w:hint="default" w:ascii="punctuation" w:hAnsi="punctuation" w:eastAsia="punctuation" w:cs="punctuation"/>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入定的感觉是怎样？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r>
        <w:rPr>
          <w:rFonts w:hint="default" w:ascii="punctuation" w:hAnsi="punctuation" w:eastAsia="punctuation" w:cs="punctuation"/>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进入空性源头。做为“观察者”。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如果，能在生活中无所不在的还原，你就是切实的“观察者”存在了。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智慧~快乐(784697639) </w:t>
      </w:r>
      <w:r>
        <w:rPr>
          <w:rFonts w:hint="default" w:ascii="punctuation" w:hAnsi="punctuation" w:eastAsia="punctuation" w:cs="punctuation"/>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冥想多久能入定？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因人而异，有人一秒，或者从不出定；有人几亿亿年，而入不了。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只有在，空性源头处，才可看清宇宙万物，没有遗漏。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看清所有生命程序的运作详情。从天到地，直入微尘，无所不在。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智慧~快乐(784697639) </w:t>
      </w:r>
      <w:r>
        <w:rPr>
          <w:rFonts w:hint="default" w:ascii="punctuation" w:hAnsi="punctuation" w:eastAsia="punctuation" w:cs="punctuation"/>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也就是说我一辈子经历的事情只是已经准备好的很多程序中的一种我选择走的程序？一切都是程序？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r>
        <w:rPr>
          <w:rFonts w:hint="default" w:ascii="punctuation" w:hAnsi="punctuation" w:eastAsia="punctuation" w:cs="punctuation"/>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你在程序中行走着。人人如此。大道自然。大道空然[表情]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飞越(1938875265)  </w:t>
      </w:r>
      <w:r>
        <w:rPr>
          <w:rFonts w:hint="default" w:ascii="punctuation" w:hAnsi="punctuation" w:eastAsia="punctuation" w:cs="punctuation"/>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昨天别人说起伤心事，当时我也有些难过，之后立马告之自己那是游戏，马上意识上反转过来。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r>
        <w:rPr>
          <w:rFonts w:hint="default" w:ascii="punctuation" w:hAnsi="punctuation" w:eastAsia="punctuation" w:cs="punctuation"/>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你在赞美忧伤的瞬间，忧伤亦然转变为戏剧体性，不复存在，遁入空性源头。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智慧~快乐(784697639)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我们见到的都是程序，就是成了所见的事物，而程序是设定好的，我们意识是游走在这些程序之中，就像巨型网络游戏一样，我们何尝不是游戏里面的角色，在各种程序中穿行？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r>
        <w:rPr>
          <w:rFonts w:hint="default" w:ascii="punctuation" w:hAnsi="punctuation" w:eastAsia="punctuation" w:cs="punctuation"/>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是的。这不是全部。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网络游戏，我们可以出局，逃离，生命游戏无局可出，一切都在游戏本身解决。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我们每一个存在，都是集编剧，导演，演员3位一体者，没有舞台可下，没有喘息的机会。没有排练，没有预演。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生命戏剧的真实性，不是人间那些开发的电脑网络游戏可以比拟的。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一切皆源头的（化现）戏剧所呈现。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源头，需在戏剧中展现身姿，无所不在，此谓“空性”无量。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讲出来的都是“极乐”知识[表情]</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请分享。</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人人都只有一个目标，就是生命回归源头，无一例外。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进入实相神界彼岸</w:t>
      </w:r>
      <w:r>
        <w:rPr>
          <w:rFonts w:hint="eastAsia" w:ascii="仿宋" w:hAnsi="仿宋" w:eastAsia="仿宋" w:cs="仿宋"/>
          <w:b w:val="0"/>
          <w:i w:val="0"/>
          <w:caps w:val="0"/>
          <w:color w:val="000000"/>
          <w:spacing w:val="0"/>
          <w:kern w:val="0"/>
          <w:sz w:val="28"/>
          <w:szCs w:val="28"/>
          <w:bdr w:val="none" w:color="auto" w:sz="0" w:space="0"/>
          <w:shd w:val="clear" w:fill="FFFFFF"/>
          <w:lang w:val="en-US" w:eastAsia="zh-CN" w:bidi="ar"/>
        </w:rPr>
        <w:t>，</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正真开始生命的实相之旅。</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智慧~快乐(784697639)  </w:t>
      </w:r>
      <w:r>
        <w:rPr>
          <w:rFonts w:hint="default" w:ascii="punctuation" w:hAnsi="punctuation" w:eastAsia="punctuation" w:cs="punctuation"/>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果果，你这辈子过了，是不是就可以回归源头了。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本就在源头，还另寻源头可回？那不是很2吗？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我们不做等菜之事，我们现在就开餐了（表情）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谁愿意等，谁等去吧，赞美等菜游戏！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智慧~快乐(784697639)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哈哈，高手！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智慧~快乐(784697639)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也就是说我们来地球的目的就是在物质沉迷中找回神性，也就是开悟，回归源头？我们是在玩找回自己的游戏？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r>
        <w:rPr>
          <w:rFonts w:hint="default" w:ascii="punctuation" w:hAnsi="punctuation" w:eastAsia="punctuation" w:cs="punctuation"/>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能不能在地球上找到饭吃，那是自己的智慧喽。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智者，在所有处，都有饭吃！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赞美，等菜者！</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赞美，对源头的误解！</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智慧~快乐(784697639)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也就是说只有回归源头了，才能从地球毕业？前往更高维度？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源头包含所有维度，更高维度是啥？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智慧~快乐(784697639)  </w:t>
      </w:r>
      <w:r>
        <w:rPr>
          <w:rFonts w:hint="default" w:ascii="punctuation" w:hAnsi="punctuation" w:eastAsia="punctuation" w:cs="punctuation"/>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我听说地球是第三维度。还有更高维度。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果果，说说真理吧，怎样了才算功课圆满，从地球毕业？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r>
        <w:rPr>
          <w:rFonts w:hint="default" w:ascii="punctuation" w:hAnsi="punctuation" w:eastAsia="punctuation" w:cs="punctuation"/>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源头处，你看到所有维度，并不说明，你拥有所有维度。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去赞美吧！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智慧~快乐(784697639) </w:t>
      </w:r>
      <w:r>
        <w:rPr>
          <w:rFonts w:hint="default" w:ascii="punctuation" w:hAnsi="punctuation" w:eastAsia="punctuation" w:cs="punctuation"/>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嗯，是的，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r>
        <w:rPr>
          <w:rFonts w:hint="default" w:ascii="punctuation" w:hAnsi="punctuation" w:eastAsia="punctuation" w:cs="punctuation"/>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先看到源头，再实得源头。</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不一定非得等到死时，提前看到不好吗？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电灯如何点亮？正负极接通。</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生命之光如何点亮？两元运合，善恶相应。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r>
        <w:rPr>
          <w:rFonts w:hint="default" w:ascii="punctuation" w:hAnsi="punctuation" w:eastAsia="punctuation" w:cs="punctuation"/>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死，如何发生？为生而死。</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死如何不发生？无死可死，生命戏剧无幕可谢。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C00000"/>
          <w:spacing w:val="0"/>
          <w:kern w:val="0"/>
          <w:sz w:val="28"/>
          <w:szCs w:val="28"/>
          <w:bdr w:val="none" w:color="auto" w:sz="0" w:space="0"/>
          <w:shd w:val="clear" w:fill="FFFFFF"/>
          <w:lang w:val="en-US" w:eastAsia="zh-CN" w:bidi="ar"/>
        </w:rPr>
        <w:t>依果(605002560)  </w:t>
      </w:r>
      <w:r>
        <w:rPr>
          <w:rFonts w:hint="default" w:ascii="punctuation" w:hAnsi="punctuation" w:eastAsia="punctuation" w:cs="punctuation"/>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C00000"/>
          <w:spacing w:val="0"/>
          <w:kern w:val="0"/>
          <w:sz w:val="28"/>
          <w:szCs w:val="28"/>
          <w:bdr w:val="none" w:color="auto" w:sz="0" w:space="0"/>
          <w:shd w:val="clear" w:fill="FFFFFF"/>
          <w:lang w:val="en-US" w:eastAsia="zh-CN" w:bidi="ar"/>
        </w:rPr>
        <w:t>灵魂里的毒。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C00000"/>
          <w:spacing w:val="0"/>
          <w:kern w:val="0"/>
          <w:sz w:val="28"/>
          <w:szCs w:val="28"/>
          <w:bdr w:val="none" w:color="auto" w:sz="0" w:space="0"/>
          <w:shd w:val="clear" w:fill="FFFFFF"/>
          <w:lang w:val="en-US" w:eastAsia="zh-CN" w:bidi="ar"/>
        </w:rPr>
        <w:t>凌驾源头之上自我爆棚的野心。</w:t>
      </w:r>
      <w:r>
        <w:rPr>
          <w:rFonts w:hint="default" w:ascii="仿宋" w:hAnsi="仿宋" w:eastAsia="仿宋" w:cs="仿宋"/>
          <w:b w:val="0"/>
          <w:i w:val="0"/>
          <w:caps w:val="0"/>
          <w:color w:val="C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C00000"/>
          <w:spacing w:val="0"/>
          <w:kern w:val="0"/>
          <w:sz w:val="28"/>
          <w:szCs w:val="28"/>
          <w:bdr w:val="none" w:color="auto" w:sz="0" w:space="0"/>
          <w:shd w:val="clear" w:fill="FFFFFF"/>
          <w:lang w:val="en-US" w:eastAsia="zh-CN" w:bidi="ar"/>
        </w:rPr>
        <w:t>隔离于源头之外的封印意识。</w:t>
      </w:r>
      <w:r>
        <w:rPr>
          <w:rFonts w:hint="default" w:ascii="仿宋" w:hAnsi="仿宋" w:eastAsia="仿宋" w:cs="仿宋"/>
          <w:b w:val="0"/>
          <w:i w:val="0"/>
          <w:caps w:val="0"/>
          <w:color w:val="C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C00000"/>
          <w:spacing w:val="0"/>
          <w:kern w:val="0"/>
          <w:sz w:val="28"/>
          <w:szCs w:val="28"/>
          <w:bdr w:val="none" w:color="auto" w:sz="0" w:space="0"/>
          <w:shd w:val="clear" w:fill="FFFFFF"/>
          <w:lang w:val="en-US" w:eastAsia="zh-CN" w:bidi="ar"/>
        </w:rPr>
        <w:t>···</w:t>
      </w:r>
      <w:r>
        <w:rPr>
          <w:rFonts w:hint="default" w:ascii="仿宋" w:hAnsi="仿宋" w:eastAsia="仿宋" w:cs="仿宋"/>
          <w:b w:val="0"/>
          <w:i w:val="0"/>
          <w:caps w:val="0"/>
          <w:color w:val="C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C00000"/>
          <w:spacing w:val="0"/>
          <w:kern w:val="0"/>
          <w:sz w:val="28"/>
          <w:szCs w:val="28"/>
          <w:bdr w:val="none" w:color="auto" w:sz="0" w:space="0"/>
          <w:shd w:val="clear" w:fill="FFFFFF"/>
          <w:lang w:val="en-US" w:eastAsia="zh-CN" w:bidi="ar"/>
        </w:rPr>
        <w:t>以上是万毒之源。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飞越(1938875265)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赞美就是回归空性源头之法，一赞有厌离心，二赞生出离心，三赞生菩提心，即本心</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begin"/>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instrText xml:space="preserve">INCLUDEPICTURE \d "http://cnc.qzs.qq.com/qzone/em/e179.gif" \* MERGEFORMATINET </w:instrTex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separate"/>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drawing>
          <wp:inline distT="0" distB="0" distL="114300" distR="114300">
            <wp:extent cx="228600" cy="228600"/>
            <wp:effectExtent l="0" t="0" r="0" b="0"/>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4" r:link="rId5"/>
                    <a:stretch>
                      <a:fillRect/>
                    </a:stretch>
                  </pic:blipFill>
                  <pic:spPr>
                    <a:xfrm>
                      <a:off x="0" y="0"/>
                      <a:ext cx="228600" cy="228600"/>
                    </a:xfrm>
                    <a:prstGeom prst="rect">
                      <a:avLst/>
                    </a:prstGeom>
                    <a:noFill/>
                    <a:ln w="9525">
                      <a:noFill/>
                      <a:miter/>
                    </a:ln>
                  </pic:spPr>
                </pic:pic>
              </a:graphicData>
            </a:graphic>
          </wp:inline>
        </w:draw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end"/>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begin"/>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instrText xml:space="preserve">INCLUDEPICTURE \d "http://cnc.qzs.qq.com/qzone/em/e163.gif" \* MERGEFORMATINET </w:instrTex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separate"/>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drawing>
          <wp:inline distT="0" distB="0" distL="114300" distR="114300">
            <wp:extent cx="228600" cy="228600"/>
            <wp:effectExtent l="0" t="0" r="0" b="0"/>
            <wp:docPr id="6"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7"/>
                    <pic:cNvPicPr>
                      <a:picLocks noChangeAspect="1"/>
                    </pic:cNvPicPr>
                  </pic:nvPicPr>
                  <pic:blipFill>
                    <a:blip r:embed="rId6" r:link="rId7"/>
                    <a:stretch>
                      <a:fillRect/>
                    </a:stretch>
                  </pic:blipFill>
                  <pic:spPr>
                    <a:xfrm>
                      <a:off x="0" y="0"/>
                      <a:ext cx="228600" cy="228600"/>
                    </a:xfrm>
                    <a:prstGeom prst="rect">
                      <a:avLst/>
                    </a:prstGeom>
                    <a:noFill/>
                    <a:ln w="9525">
                      <a:noFill/>
                      <a:miter/>
                    </a:ln>
                  </pic:spPr>
                </pic:pic>
              </a:graphicData>
            </a:graphic>
          </wp:inline>
        </w:draw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end"/>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放下(798993310)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请问各位朋友，有疗效没？   暖</w:t>
      </w:r>
      <w:r>
        <w:rPr>
          <w:rFonts w:hint="eastAsia" w:ascii="仿宋" w:hAnsi="仿宋" w:eastAsia="仿宋" w:cs="仿宋"/>
          <w:b w:val="0"/>
          <w:i w:val="0"/>
          <w:caps w:val="0"/>
          <w:color w:val="000000"/>
          <w:spacing w:val="0"/>
          <w:kern w:val="0"/>
          <w:sz w:val="28"/>
          <w:szCs w:val="28"/>
          <w:bdr w:val="none" w:color="auto" w:sz="0" w:space="0"/>
          <w:shd w:val="clear" w:fill="FFFFFF"/>
          <w:lang w:val="en-US" w:eastAsia="zh-CN" w:bidi="ar"/>
        </w:rPr>
        <w:t>，</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起到作用没 </w:t>
      </w:r>
      <w:r>
        <w:rPr>
          <w:rFonts w:hint="eastAsia" w:ascii="仿宋" w:hAnsi="仿宋" w:eastAsia="仿宋" w:cs="仿宋"/>
          <w:b w:val="0"/>
          <w:i w:val="0"/>
          <w:caps w:val="0"/>
          <w:color w:val="000000"/>
          <w:spacing w:val="0"/>
          <w:kern w:val="0"/>
          <w:sz w:val="28"/>
          <w:szCs w:val="28"/>
          <w:bdr w:val="none" w:color="auto" w:sz="0" w:space="0"/>
          <w:shd w:val="clear" w:fill="FFFFFF"/>
          <w:lang w:val="en-US" w:eastAsia="zh-CN" w:bidi="ar"/>
        </w:rPr>
        <w:t>？</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飞越(1938875265)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赞原来我会骂你这种人是老臭流氓加无赖，现在不会了，就是因为赞了你，我放下了对你这种人的仇恨</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begin"/>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instrText xml:space="preserve">INCLUDEPICTURE \d "http://cnc.qzs.qq.com/qzone/em/e179.gif" \* MERGEFORMATINET </w:instrTex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separate"/>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drawing>
          <wp:inline distT="0" distB="0" distL="114300" distR="114300">
            <wp:extent cx="228600" cy="228600"/>
            <wp:effectExtent l="0" t="0" r="0" b="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4" r:link="rId5"/>
                    <a:stretch>
                      <a:fillRect/>
                    </a:stretch>
                  </pic:blipFill>
                  <pic:spPr>
                    <a:xfrm>
                      <a:off x="0" y="0"/>
                      <a:ext cx="228600" cy="228600"/>
                    </a:xfrm>
                    <a:prstGeom prst="rect">
                      <a:avLst/>
                    </a:prstGeom>
                    <a:noFill/>
                    <a:ln w="9525">
                      <a:noFill/>
                      <a:miter/>
                    </a:ln>
                  </pic:spPr>
                </pic:pic>
              </a:graphicData>
            </a:graphic>
          </wp:inline>
        </w:draw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end"/>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begin"/>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instrText xml:space="preserve">INCLUDEPICTURE \d "http://cnc.qzs.qq.com/qzone/em/e163.gif" \* MERGEFORMATINET </w:instrTex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separate"/>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drawing>
          <wp:inline distT="0" distB="0" distL="114300" distR="114300">
            <wp:extent cx="228600" cy="22860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6" r:link="rId7"/>
                    <a:stretch>
                      <a:fillRect/>
                    </a:stretch>
                  </pic:blipFill>
                  <pic:spPr>
                    <a:xfrm>
                      <a:off x="0" y="0"/>
                      <a:ext cx="228600" cy="228600"/>
                    </a:xfrm>
                    <a:prstGeom prst="rect">
                      <a:avLst/>
                    </a:prstGeom>
                    <a:noFill/>
                    <a:ln w="9525">
                      <a:noFill/>
                      <a:miter/>
                    </a:ln>
                  </pic:spPr>
                </pic:pic>
              </a:graphicData>
            </a:graphic>
          </wp:inline>
        </w:draw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end"/>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r>
        <w:rPr>
          <w:rFonts w:hint="default" w:ascii="punctuation" w:hAnsi="punctuation" w:eastAsia="punctuation" w:cs="punctuation"/>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你穿越了臭流氓，只留下臭流氓孤灯自赏了</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begin"/>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instrText xml:space="preserve">INCLUDEPICTURE \d "http://cnc.qzs.qq.com/qzone/em/e113.gif" \* MERGEFORMATINET </w:instrTex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separate"/>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drawing>
          <wp:inline distT="0" distB="0" distL="114300" distR="114300">
            <wp:extent cx="228600" cy="228600"/>
            <wp:effectExtent l="0" t="0" r="0" b="0"/>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8" r:link="rId9"/>
                    <a:stretch>
                      <a:fillRect/>
                    </a:stretch>
                  </pic:blipFill>
                  <pic:spPr>
                    <a:xfrm>
                      <a:off x="0" y="0"/>
                      <a:ext cx="228600" cy="228600"/>
                    </a:xfrm>
                    <a:prstGeom prst="rect">
                      <a:avLst/>
                    </a:prstGeom>
                    <a:noFill/>
                    <a:ln w="9525">
                      <a:noFill/>
                      <a:miter/>
                    </a:ln>
                  </pic:spPr>
                </pic:pic>
              </a:graphicData>
            </a:graphic>
          </wp:inline>
        </w:draw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fldChar w:fldCharType="end"/>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依果(605002560) </w:t>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br w:type="textWrapping"/>
      </w: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等到真能真心赞美一切时。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jc w:val="left"/>
        <w:rPr>
          <w:rFonts w:hint="default" w:ascii="punctuation" w:hAnsi="punctuation" w:eastAsia="punctuation" w:cs="punctuation"/>
          <w:b w:val="0"/>
          <w:i w:val="0"/>
          <w:caps w:val="0"/>
          <w:color w:val="000000"/>
          <w:spacing w:val="0"/>
          <w:sz w:val="28"/>
          <w:szCs w:val="28"/>
        </w:rPr>
      </w:pPr>
      <w:r>
        <w:rPr>
          <w:rFonts w:hint="default" w:ascii="仿宋" w:hAnsi="仿宋" w:eastAsia="仿宋" w:cs="仿宋"/>
          <w:b w:val="0"/>
          <w:i w:val="0"/>
          <w:caps w:val="0"/>
          <w:color w:val="000000"/>
          <w:spacing w:val="0"/>
          <w:kern w:val="0"/>
          <w:sz w:val="28"/>
          <w:szCs w:val="28"/>
          <w:bdr w:val="none" w:color="auto" w:sz="0" w:space="0"/>
          <w:shd w:val="clear" w:fill="FFFFFF"/>
          <w:lang w:val="en-US" w:eastAsia="zh-CN" w:bidi="ar"/>
        </w:rPr>
        <w:t>那时，赞美群，是要分流的并存的。</w:t>
      </w:r>
    </w:p>
    <w:p>
      <w:pPr>
        <w:rPr>
          <w:rFonts w:hint="eastAsia" w:ascii="仿宋" w:hAnsi="仿宋" w:eastAsia="仿宋" w:cs="仿宋"/>
          <w:b w:val="0"/>
          <w:i w:val="0"/>
          <w:caps w:val="0"/>
          <w:color w:val="293233"/>
          <w:spacing w:val="0"/>
          <w:sz w:val="36"/>
          <w:szCs w:val="36"/>
          <w:bdr w:val="none" w:color="auto" w:sz="0" w:space="0"/>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 w:name="Lucida Sans Unicode">
    <w:panose1 w:val="020B0602030504020204"/>
    <w:charset w:val="00"/>
    <w:family w:val="swiss"/>
    <w:pitch w:val="default"/>
    <w:sig w:usb0="80001AFF" w:usb1="0000396B" w:usb2="00000000" w:usb3="00000000" w:csb0="0000003F" w:csb1="D7F70000"/>
  </w:font>
  <w:font w:name="微软雅黑">
    <w:altName w:val="黑体"/>
    <w:panose1 w:val="00000000000000000000"/>
    <w:charset w:val="00"/>
    <w:family w:val="auto"/>
    <w:pitch w:val="default"/>
    <w:sig w:usb0="00000000" w:usb1="00000000" w:usb2="00000000" w:usb3="00000000" w:csb0="00000000" w:csb1="00000000"/>
  </w:font>
  <w:font w:name="黑体">
    <w:panose1 w:val="02010600030101010101"/>
    <w:charset w:val="86"/>
    <w:family w:val="auto"/>
    <w:pitch w:val="default"/>
    <w:sig w:usb0="00000001" w:usb1="080E0000" w:usb2="00000000" w:usb3="00000000" w:csb0="00040000" w:csb1="00000000"/>
  </w:font>
  <w:font w:name="punctuation">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 w:name="仿宋">
    <w:altName w:val="仿宋_GB2312"/>
    <w:panose1 w:val="00000000000000000000"/>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007026"/>
    <w:rsid w:val="5000702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http://cnc.qzs.qq.com/qzone/em/e113.gif" TargetMode="External"/><Relationship Id="rId8" Type="http://schemas.openxmlformats.org/officeDocument/2006/relationships/image" Target="media/image3.GIF"/><Relationship Id="rId7" Type="http://schemas.openxmlformats.org/officeDocument/2006/relationships/image" Target="http://cnc.qzs.qq.com/qzone/em/e163.gif" TargetMode="External"/><Relationship Id="rId6" Type="http://schemas.openxmlformats.org/officeDocument/2006/relationships/image" Target="media/image2.GIF"/><Relationship Id="rId5" Type="http://schemas.openxmlformats.org/officeDocument/2006/relationships/image" Target="http://cnc.qzs.qq.com/qzone/em/e179.gif" TargetMode="Externa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2016-03-28T10:42:00Z</dcterms:created>
  <dc:creator>Administrator</dc:creator>
  <cp:lastModifiedBy>Administrator</cp:lastModifiedBy>
  <dcterms:modified xsi:type="dcterms:W3CDTF">2016-03-28T10:54:52Z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