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15" w:rsidRDefault="00F70415" w:rsidP="00F70415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</w:pPr>
      <w:r w:rsidRPr="00F70415">
        <w:rPr>
          <w:rStyle w:val="blogtitdetail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  <w:t>《</w:t>
      </w:r>
      <w:r w:rsidRPr="00F70415">
        <w:rPr>
          <w:rStyle w:val="blogtitdetail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  <w:t>“</w:t>
      </w:r>
      <w:r w:rsidRPr="00F70415">
        <w:rPr>
          <w:rStyle w:val="blogtitdetail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  <w:t>狂禅的味道</w:t>
      </w:r>
      <w:r w:rsidRPr="00F70415">
        <w:rPr>
          <w:rStyle w:val="blogtitdetail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  <w:t>”</w:t>
      </w:r>
      <w:r w:rsidRPr="00F70415">
        <w:rPr>
          <w:rStyle w:val="blogtitdetail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  <w:t>》</w:t>
      </w:r>
      <w:r w:rsidRPr="00F70415">
        <w:rPr>
          <w:rStyle w:val="apple-converted-space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  <w:t> </w:t>
      </w:r>
      <w:r w:rsidRPr="00F70415">
        <w:rPr>
          <w:rFonts w:ascii="微软雅黑" w:eastAsia="微软雅黑" w:hAnsi="微软雅黑" w:cs="宋体" w:hint="eastAsia"/>
          <w:color w:val="444444"/>
          <w:kern w:val="0"/>
          <w:sz w:val="22"/>
          <w:szCs w:val="21"/>
        </w:rPr>
        <w:br/>
      </w:r>
    </w:p>
    <w:p w:rsidR="00F70415" w:rsidRPr="00F70415" w:rsidRDefault="00F70415" w:rsidP="00F70415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F70415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标签：第一空性法    </w:t>
      </w:r>
      <w:r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</w:t>
      </w:r>
      <w:r w:rsidRPr="00F70415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  2015-09-27 </w:t>
      </w:r>
      <w:r w:rsidRPr="00F70415">
        <w:rPr>
          <w:rFonts w:ascii="微软雅黑" w:eastAsia="微软雅黑" w:hAnsi="微软雅黑" w:cs="宋体" w:hint="eastAsia"/>
          <w:color w:val="444444"/>
          <w:kern w:val="0"/>
          <w:sz w:val="30"/>
          <w:szCs w:val="30"/>
        </w:rPr>
        <w:br/>
      </w:r>
      <w:r>
        <w:rPr>
          <w:noProof/>
        </w:rPr>
        <w:drawing>
          <wp:inline distT="0" distB="0" distL="0" distR="0">
            <wp:extent cx="3886200" cy="5991225"/>
            <wp:effectExtent l="19050" t="0" r="0" b="0"/>
            <wp:docPr id="4" name="图片 4" descr="http://b163.photo.store.qq.com/psb?/V11AzXg20zQGmv/6EqLFeqbOse0e7EuZw7Bv405dA4tlKdzsEeuPDlnIV8!/b/dKMAAAAAAAAA&amp;ek=1&amp;kp=1&amp;pt=0&amp;bo=mAF1AgAAAAAFAM0!&amp;su=01420473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63.photo.store.qq.com/psb?/V11AzXg20zQGmv/6EqLFeqbOse0e7EuZw7Bv405dA4tlKdzsEeuPDlnIV8!/b/dKMAAAAAAAAA&amp;ek=1&amp;kp=1&amp;pt=0&amp;bo=mAF1AgAAAAAFAM0!&amp;su=01420473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415" w:rsidRPr="00F70415" w:rsidRDefault="00F70415" w:rsidP="00F704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21739A" w:rsidRPr="00F70415" w:rsidRDefault="00F70415" w:rsidP="00F70415">
      <w:pPr>
        <w:ind w:firstLineChars="900" w:firstLine="3600"/>
        <w:jc w:val="left"/>
        <w:rPr>
          <w:color w:val="215868" w:themeColor="accent5" w:themeShade="80"/>
        </w:rPr>
      </w:pPr>
      <w:r w:rsidRPr="00F70415">
        <w:rPr>
          <w:rFonts w:ascii="黑体" w:eastAsia="黑体" w:hAnsi="黑体" w:cs="宋体" w:hint="eastAsia"/>
          <w:color w:val="444444"/>
          <w:kern w:val="0"/>
          <w:sz w:val="40"/>
          <w:szCs w:val="36"/>
          <w:shd w:val="clear" w:color="auto" w:fill="FFFFFF"/>
        </w:rPr>
        <w:t>作者：</w:t>
      </w:r>
      <w:proofErr w:type="gramStart"/>
      <w:r w:rsidRPr="00F70415">
        <w:rPr>
          <w:rFonts w:ascii="黑体" w:eastAsia="黑体" w:hAnsi="黑体" w:cs="宋体" w:hint="eastAsia"/>
          <w:color w:val="444444"/>
          <w:kern w:val="0"/>
          <w:sz w:val="40"/>
          <w:szCs w:val="36"/>
          <w:shd w:val="clear" w:color="auto" w:fill="FFFFFF"/>
        </w:rPr>
        <w:t>依果</w:t>
      </w:r>
      <w:proofErr w:type="gramEnd"/>
      <w:r w:rsidRPr="00F70415">
        <w:rPr>
          <w:rFonts w:ascii="黑体" w:eastAsia="黑体" w:hAnsi="黑体" w:cs="宋体" w:hint="eastAsia"/>
          <w:color w:val="444444"/>
          <w:kern w:val="0"/>
          <w:szCs w:val="21"/>
        </w:rPr>
        <w:br/>
      </w:r>
      <w:r w:rsidRPr="00F7041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70415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70415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卍(21474788) 16:09:18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不管是那种禅，那种理，那种法，唯一</w:t>
      </w:r>
      <w:proofErr w:type="gramStart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一个</w:t>
      </w:r>
      <w:proofErr w:type="gramEnd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标准是头顶莲花打开---才能够开始所谓修道。除此之外都是基础范围之类，说难听点就是无病呻吟，</w:t>
      </w:r>
      <w:proofErr w:type="gramStart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各类法也</w:t>
      </w:r>
      <w:proofErr w:type="gramEnd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属歪门邪道。我说那么多，我只是告诉你,先把身体修通，先放空你接受到的一切文字、理论、描述。这也是对能看见这段文字的一切同修的共勉共享。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好吧，既然趟了这滩水，我也最后总结一句：</w:t>
      </w:r>
      <w:proofErr w:type="gramStart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凡是讲</w:t>
      </w:r>
      <w:proofErr w:type="gramEnd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道理的人，都是不成熟的人，即所谓不成熟的修真者。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最初の原味(512723116) 16:56:05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你不也是在讲道理吗？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卍(21474788) 16:57:18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同时功用，所含不同。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17:07:42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卍，没人讲道你怎么知道练精气神？你讲练这个的也是不成熟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卍(21474788) 17:09:37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对不起，谢谢，我爱你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17:11:57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恩，这就对了。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“狂禅的味道。”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不立文字</w:t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就是傻逼的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修法，就如执着文字一样的2货。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别人做与不做，都是别人的选择，试图控制，释放自我魔性才是真的。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这里从来不提倡，“操心”别人，那是假我对峙的缩影。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会被依照群</w:t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规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禁言。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搞得像卧底，代表的是哪方“势力”呢，莫非</w:t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空魔狂禅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？</w:t>
      </w:r>
      <w:r w:rsidR="00E879BA">
        <w:rPr>
          <w:noProof/>
        </w:rPr>
        <w:drawing>
          <wp:inline distT="0" distB="0" distL="0" distR="0">
            <wp:extent cx="228600" cy="22860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平儿(1938875265) 17:15:06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狂禅人无视文字，其实只喜欢执着自己喜欢的文字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依果(605002560) 17:15:07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行者应“互爱扶持”，这是最基本的底蕴。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就如，虎</w:t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妈妈教虎孩子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，如何捕杀，那也是道显，何况正见法度。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820000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卍(21474788) 17:20:22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你</w:t>
      </w:r>
      <w:proofErr w:type="gramStart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这个依果啊</w:t>
      </w:r>
      <w:proofErr w:type="gramEnd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，你</w:t>
      </w:r>
      <w:proofErr w:type="gramStart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本见到</w:t>
      </w:r>
      <w:proofErr w:type="gramEnd"/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你在做梦，还弄这些劳什子的道场搞啥啊，哈哈</w:t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18:52:34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@卍 知道啥叫</w:t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狂禅和空魔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吗？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知道啥叫慈悲吗？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搞清楚了，再出来，先回家闭关多好啊。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18:54:33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别人做啥，都是不对的，这就是</w:t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空魔狂禅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（当然，你现在还够不上边），甚至是对宗教的迷信。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</w:r>
      <w:proofErr w:type="gramStart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依果</w:t>
      </w:r>
      <w:proofErr w:type="gramEnd"/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t>(605002560) 18:55:22</w:t>
      </w:r>
      <w:r w:rsidRPr="00F70415">
        <w:rPr>
          <w:rFonts w:ascii="仿宋" w:eastAsia="仿宋" w:hAnsi="仿宋" w:cs="宋体" w:hint="eastAsia"/>
          <w:color w:val="002060"/>
          <w:kern w:val="0"/>
          <w:sz w:val="36"/>
          <w:szCs w:val="36"/>
          <w:shd w:val="clear" w:color="auto" w:fill="FFFFFF"/>
        </w:rPr>
        <w:br/>
        <w:t>再对峙，就请自己方便，大家都很忙，也懒得抬腿。</w:t>
      </w:r>
      <w:r w:rsidRPr="00F70415">
        <w:rPr>
          <w:rFonts w:ascii="微软雅黑" w:eastAsia="微软雅黑" w:hAnsi="微软雅黑" w:cs="宋体" w:hint="eastAsia"/>
          <w:color w:val="002060"/>
          <w:kern w:val="0"/>
        </w:rPr>
        <w:t> </w:t>
      </w:r>
      <w:r w:rsidRPr="00F70415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  <w:r w:rsidRPr="00F70415">
        <w:rPr>
          <w:rFonts w:ascii="微软雅黑" w:eastAsia="微软雅黑" w:hAnsi="微软雅黑" w:cs="宋体" w:hint="eastAsia"/>
          <w:color w:val="002060"/>
          <w:kern w:val="0"/>
          <w:szCs w:val="21"/>
        </w:rPr>
        <w:br/>
      </w:r>
    </w:p>
    <w:sectPr w:rsidR="0021739A" w:rsidRPr="00F70415" w:rsidSect="0021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B2D" w:rsidRDefault="00CC2B2D" w:rsidP="00F70415">
      <w:r>
        <w:separator/>
      </w:r>
    </w:p>
  </w:endnote>
  <w:endnote w:type="continuationSeparator" w:id="0">
    <w:p w:rsidR="00CC2B2D" w:rsidRDefault="00CC2B2D" w:rsidP="00F70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B2D" w:rsidRDefault="00CC2B2D" w:rsidP="00F70415">
      <w:r>
        <w:separator/>
      </w:r>
    </w:p>
  </w:footnote>
  <w:footnote w:type="continuationSeparator" w:id="0">
    <w:p w:rsidR="00CC2B2D" w:rsidRDefault="00CC2B2D" w:rsidP="00F70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415"/>
    <w:rsid w:val="0021739A"/>
    <w:rsid w:val="00CC2B2D"/>
    <w:rsid w:val="00E879BA"/>
    <w:rsid w:val="00F7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415"/>
    <w:rPr>
      <w:sz w:val="18"/>
      <w:szCs w:val="18"/>
    </w:rPr>
  </w:style>
  <w:style w:type="character" w:customStyle="1" w:styleId="apple-converted-space">
    <w:name w:val="apple-converted-space"/>
    <w:basedOn w:val="a0"/>
    <w:rsid w:val="00F70415"/>
  </w:style>
  <w:style w:type="character" w:customStyle="1" w:styleId="blogtitdetail">
    <w:name w:val="blog_tit_detail"/>
    <w:basedOn w:val="a0"/>
    <w:rsid w:val="00F70415"/>
  </w:style>
  <w:style w:type="paragraph" w:styleId="a5">
    <w:name w:val="Balloon Text"/>
    <w:basedOn w:val="a"/>
    <w:link w:val="Char1"/>
    <w:uiPriority w:val="99"/>
    <w:semiHidden/>
    <w:unhideWhenUsed/>
    <w:rsid w:val="00F70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EBA37-F9CD-4B3C-9E42-580E42BD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2016-10-26T16:27:00Z</dcterms:created>
  <dcterms:modified xsi:type="dcterms:W3CDTF">2016-10-26T16:38:00Z</dcterms:modified>
</cp:coreProperties>
</file>