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E22" w:rsidRPr="00B54E22" w:rsidRDefault="00B54E22" w:rsidP="00B54E2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B54E22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《业水荡漾，魔心难平，实证本觉，风景瑰丽》</w:t>
      </w:r>
    </w:p>
    <w:p w:rsidR="00B54E22" w:rsidRPr="00B54E22" w:rsidRDefault="00B54E22" w:rsidP="00B54E2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AE1F1B" w:rsidRDefault="00B54E22" w:rsidP="00B54E2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B54E2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标签：第一空性  </w:t>
      </w:r>
      <w:r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 xml:space="preserve">         </w:t>
      </w:r>
      <w:r w:rsidRPr="00B54E2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 xml:space="preserve">      2015_11_25</w:t>
      </w:r>
      <w:r w:rsidRPr="00B54E2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B54E22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                                            </w:t>
      </w:r>
    </w:p>
    <w:p w:rsidR="00B54E22" w:rsidRPr="00B54E22" w:rsidRDefault="00B54E22" w:rsidP="00AE1F1B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B54E22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作者：依果</w:t>
      </w:r>
    </w:p>
    <w:p w:rsidR="00B54E22" w:rsidRPr="00B54E22" w:rsidRDefault="00B54E22">
      <w:pPr>
        <w:rPr>
          <w:rFonts w:ascii="仿宋" w:eastAsia="仿宋" w:hAnsi="仿宋"/>
          <w:color w:val="000000"/>
          <w:sz w:val="44"/>
          <w:szCs w:val="44"/>
          <w:shd w:val="clear" w:color="auto" w:fill="FFFFFF"/>
        </w:rPr>
      </w:pPr>
    </w:p>
    <w:p w:rsidR="00AE1F1B" w:rsidRPr="00B54E22" w:rsidRDefault="00AE1F1B">
      <w:pPr>
        <w:rPr>
          <w:rFonts w:ascii="仿宋" w:eastAsia="仿宋" w:hAnsi="仿宋"/>
          <w:color w:val="000000"/>
          <w:sz w:val="44"/>
          <w:szCs w:val="44"/>
          <w:shd w:val="clear" w:color="auto" w:fill="FFFFFF"/>
        </w:rPr>
      </w:pPr>
    </w:p>
    <w:p w:rsidR="00707DC8" w:rsidRPr="00B54E22" w:rsidRDefault="00B54E22">
      <w:pPr>
        <w:rPr>
          <w:color w:val="000000"/>
          <w:sz w:val="44"/>
          <w:szCs w:val="44"/>
        </w:rPr>
      </w:pPr>
      <w:proofErr w:type="gramStart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依果</w:t>
      </w:r>
      <w:proofErr w:type="gramEnd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(605002560)</w:t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t>0:42:35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别学我，收割它人魔性，我空性作为，不堕因果；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  <w:t>要学我，见人要下地狱，也同意，如此觉悟。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  <w:t>别怪我，暗示有所歧视，</w:t>
      </w:r>
      <w:proofErr w:type="gramStart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魔觉角色</w:t>
      </w:r>
      <w:proofErr w:type="gramEnd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不平等，平等的只有本觉。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  <w:t>随顺众生，觉醒自己，行者所为。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  <w:t>飞越(1938875265)</w:t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t>0:43:16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noProof/>
          <w:color w:val="00000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" name="图片 1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E22">
        <w:rPr>
          <w:rFonts w:ascii="微软雅黑" w:eastAsia="微软雅黑" w:hAnsi="微软雅黑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noProof/>
          <w:color w:val="00000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爱心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E22">
        <w:rPr>
          <w:rFonts w:ascii="微软雅黑" w:eastAsia="微软雅黑" w:hAnsi="微软雅黑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微软雅黑" w:eastAsia="微软雅黑" w:hAnsi="微软雅黑" w:hint="eastAsia"/>
          <w:color w:val="000000"/>
          <w:sz w:val="44"/>
          <w:szCs w:val="44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</w:r>
      <w:proofErr w:type="gramStart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lastRenderedPageBreak/>
        <w:t>依果</w:t>
      </w:r>
      <w:proofErr w:type="gramEnd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(605002560)</w:t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t>0:44:23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别只顾称赞，做到如上，才是真行者。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  <w:t>飞越(1938875265)</w:t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t>0:44:50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是的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  <w:t>飞越(1938875265)0:45:04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  <w:t>今天有暂时的操心，现在不了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  <w:t>赞美说完就结了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  <w:t>赞美真行者</w:t>
      </w:r>
      <w:r w:rsidRPr="00B54E22">
        <w:rPr>
          <w:noProof/>
          <w:color w:val="00000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E22">
        <w:rPr>
          <w:rFonts w:ascii="微软雅黑" w:eastAsia="微软雅黑" w:hAnsi="微软雅黑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proofErr w:type="gramStart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依果</w:t>
      </w:r>
      <w:proofErr w:type="gramEnd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(605002560)</w:t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t>0:47:03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结不了，法界是个大硬盘，记录在案，除非蹬地彼岸，才能空明无染。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  <w:t>飞越(1938875265)</w:t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t>0:4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7:19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  <w:t>好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  <w:t>赞美发愿早日蹬地</w:t>
      </w:r>
      <w:r w:rsidRPr="00B54E22">
        <w:rPr>
          <w:rFonts w:ascii="仿宋" w:eastAsia="仿宋" w:hAnsi="仿宋"/>
          <w:noProof/>
          <w:color w:val="000000"/>
          <w:sz w:val="44"/>
          <w:szCs w:val="44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4" name="图片 4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proofErr w:type="gramStart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依果</w:t>
      </w:r>
      <w:proofErr w:type="gramEnd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(605002560)</w:t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t>0:49:25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这些“操心”就将是以后轮回的</w:t>
      </w:r>
      <w:proofErr w:type="gramStart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要度灭穿越</w:t>
      </w:r>
      <w:proofErr w:type="gramEnd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lastRenderedPageBreak/>
        <w:t>的功课内容，直至蹬地彼岸为止。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  <w:t>飞越(1938875265)</w:t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t>0:49:43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赞美临时对他们的操心</w:t>
      </w:r>
      <w:proofErr w:type="gramStart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回归本觉</w:t>
      </w:r>
      <w:proofErr w:type="gramEnd"/>
      <w:r w:rsidRPr="00B54E22">
        <w:rPr>
          <w:rFonts w:ascii="仿宋" w:eastAsia="仿宋" w:hAnsi="仿宋"/>
          <w:noProof/>
          <w:color w:val="000000"/>
          <w:sz w:val="44"/>
          <w:szCs w:val="44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5" name="图片 5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爱心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 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proofErr w:type="gramStart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依果</w:t>
      </w:r>
      <w:proofErr w:type="gramEnd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(605002560)</w:t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t>0:50:59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都是临时起意，一去百千万劫，就如水波荡漾，震荡不止。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  <w:t>飞越(1938875265)</w:t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t>0:51:15</w:t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/>
          <w:noProof/>
          <w:color w:val="000000"/>
          <w:sz w:val="44"/>
          <w:szCs w:val="44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6" name="图片 6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玫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proofErr w:type="gramStart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依果</w:t>
      </w:r>
      <w:proofErr w:type="gramEnd"/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(605002560)</w:t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t>0:52:53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/>
          <w:noProof/>
          <w:color w:val="000000"/>
          <w:sz w:val="44"/>
          <w:szCs w:val="44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7" name="图片 7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爱心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飞越(1938875265)</w:t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t>0:53:08</w:t>
      </w:r>
      <w:r w:rsidRPr="00B54E22">
        <w:rPr>
          <w:rFonts w:ascii="仿宋" w:eastAsia="仿宋" w:hAnsi="仿宋" w:cs="仿宋" w:hint="eastAsia"/>
          <w:color w:val="000000"/>
          <w:sz w:val="44"/>
          <w:szCs w:val="44"/>
          <w:shd w:val="clear" w:color="auto" w:fill="FFFFFF"/>
        </w:rPr>
        <w:br/>
      </w:r>
      <w:r w:rsidRPr="00B54E22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赞美</w:t>
      </w:r>
      <w:r w:rsidRPr="00B54E22">
        <w:rPr>
          <w:noProof/>
          <w:color w:val="00000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爱心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E22">
        <w:rPr>
          <w:rFonts w:ascii="微软雅黑" w:eastAsia="微软雅黑" w:hAnsi="微软雅黑" w:hint="eastAsia"/>
          <w:color w:val="000000"/>
          <w:sz w:val="44"/>
          <w:szCs w:val="44"/>
          <w:shd w:val="clear" w:color="auto" w:fill="FFFFFF"/>
        </w:rPr>
        <w:t> </w:t>
      </w:r>
      <w:r w:rsidRPr="00B54E22">
        <w:rPr>
          <w:rFonts w:ascii="宋体" w:eastAsia="宋体" w:hAnsi="宋体" w:cs="宋体" w:hint="eastAsia"/>
          <w:color w:val="000000"/>
          <w:sz w:val="44"/>
          <w:szCs w:val="44"/>
          <w:shd w:val="clear" w:color="auto" w:fill="FFFFFF"/>
        </w:rPr>
        <w:t> </w:t>
      </w:r>
    </w:p>
    <w:sectPr w:rsidR="00707DC8" w:rsidRPr="00B54E22" w:rsidSect="00707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43C" w:rsidRDefault="00A2143C" w:rsidP="00B54E22">
      <w:r>
        <w:separator/>
      </w:r>
    </w:p>
  </w:endnote>
  <w:endnote w:type="continuationSeparator" w:id="0">
    <w:p w:rsidR="00A2143C" w:rsidRDefault="00A2143C" w:rsidP="00B54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43C" w:rsidRDefault="00A2143C" w:rsidP="00B54E22">
      <w:r>
        <w:separator/>
      </w:r>
    </w:p>
  </w:footnote>
  <w:footnote w:type="continuationSeparator" w:id="0">
    <w:p w:rsidR="00A2143C" w:rsidRDefault="00A2143C" w:rsidP="00B54E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E22"/>
    <w:rsid w:val="00707DC8"/>
    <w:rsid w:val="00A2143C"/>
    <w:rsid w:val="00AE1F1B"/>
    <w:rsid w:val="00B54E22"/>
    <w:rsid w:val="00C74E18"/>
    <w:rsid w:val="00D92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D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E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E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4E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4E22"/>
    <w:rPr>
      <w:sz w:val="18"/>
      <w:szCs w:val="18"/>
    </w:rPr>
  </w:style>
  <w:style w:type="character" w:customStyle="1" w:styleId="apple-converted-space">
    <w:name w:val="apple-converted-space"/>
    <w:basedOn w:val="a0"/>
    <w:rsid w:val="00B54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52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2016-11-17T14:04:00Z</dcterms:created>
  <dcterms:modified xsi:type="dcterms:W3CDTF">2016-11-18T15:19:00Z</dcterms:modified>
</cp:coreProperties>
</file>