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4E" w:rsidRDefault="009D47E7" w:rsidP="0083284B">
      <w:pPr>
        <w:jc w:val="center"/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《心的历练，是觉醒的必要过程》</w:t>
      </w:r>
    </w:p>
    <w:p w:rsidR="005C1E4E" w:rsidRDefault="005C1E4E" w:rsidP="0083284B">
      <w:pPr>
        <w:jc w:val="center"/>
        <w:rPr>
          <w:rStyle w:val="blogtitdetail"/>
          <w:rFonts w:ascii="Helvetica" w:hAnsi="Helvetica" w:cs="Helvetica"/>
          <w:b/>
          <w:bCs/>
          <w:color w:val="444444"/>
          <w:sz w:val="28"/>
          <w:szCs w:val="28"/>
          <w:shd w:val="clear" w:color="auto" w:fill="FFFFFF"/>
        </w:rPr>
      </w:pPr>
    </w:p>
    <w:p w:rsidR="009D47E7" w:rsidRPr="005C1E4E" w:rsidRDefault="009D47E7" w:rsidP="0083284B">
      <w:pPr>
        <w:jc w:val="center"/>
        <w:rPr>
          <w:rStyle w:val="blogtitdetail"/>
          <w:rFonts w:ascii="Helvetica" w:hAnsi="Helvetica" w:cs="Helvetica"/>
          <w:b/>
          <w:bCs/>
          <w:color w:val="444444"/>
          <w:sz w:val="28"/>
          <w:szCs w:val="28"/>
          <w:shd w:val="clear" w:color="auto" w:fill="FFFFFF"/>
        </w:rPr>
      </w:pPr>
    </w:p>
    <w:p w:rsidR="005C1E4E" w:rsidRPr="005E71D7" w:rsidRDefault="0083284B" w:rsidP="0083284B">
      <w:pPr>
        <w:jc w:val="center"/>
        <w:rPr>
          <w:rFonts w:ascii="幼圆" w:eastAsia="幼圆"/>
          <w:color w:val="444444"/>
          <w:sz w:val="32"/>
          <w:szCs w:val="32"/>
          <w:shd w:val="clear" w:color="auto" w:fill="FFFFFF"/>
        </w:rPr>
      </w:pPr>
      <w:r w:rsidRPr="005E71D7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5E71D7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5E71D7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 </w:t>
      </w:r>
      <w:r w:rsidR="005C1E4E" w:rsidRPr="005E71D7">
        <w:rPr>
          <w:rFonts w:ascii="宋体" w:eastAsia="宋体" w:hAnsi="宋体" w:cs="宋体" w:hint="eastAsia"/>
          <w:color w:val="444444"/>
          <w:sz w:val="32"/>
          <w:szCs w:val="32"/>
          <w:shd w:val="clear" w:color="auto" w:fill="FFFFFF"/>
        </w:rPr>
        <w:t xml:space="preserve">   </w:t>
      </w:r>
      <w:r w:rsidRPr="005E71D7">
        <w:rPr>
          <w:rFonts w:ascii="宋体" w:eastAsia="宋体" w:hAnsi="宋体" w:cs="宋体" w:hint="eastAsia"/>
          <w:color w:val="444444"/>
          <w:sz w:val="32"/>
          <w:szCs w:val="32"/>
          <w:shd w:val="clear" w:color="auto" w:fill="FFFFFF"/>
        </w:rPr>
        <w:t xml:space="preserve"> </w:t>
      </w:r>
      <w:r w:rsidR="005C1E4E" w:rsidRPr="005E71D7">
        <w:rPr>
          <w:rFonts w:ascii="宋体" w:eastAsia="宋体" w:hAnsi="宋体" w:cs="宋体" w:hint="eastAsia"/>
          <w:color w:val="444444"/>
          <w:sz w:val="32"/>
          <w:szCs w:val="32"/>
          <w:shd w:val="clear" w:color="auto" w:fill="FFFFFF"/>
        </w:rPr>
        <w:t xml:space="preserve"> </w:t>
      </w:r>
      <w:r w:rsidR="00567052" w:rsidRPr="005E71D7">
        <w:rPr>
          <w:rFonts w:ascii="宋体" w:eastAsia="宋体" w:hAnsi="宋体" w:cs="宋体" w:hint="eastAsia"/>
          <w:color w:val="444444"/>
          <w:sz w:val="32"/>
          <w:szCs w:val="32"/>
          <w:shd w:val="clear" w:color="auto" w:fill="FFFFFF"/>
        </w:rPr>
        <w:t xml:space="preserve"> </w:t>
      </w:r>
      <w:r w:rsidR="005C1E4E" w:rsidRPr="005E71D7">
        <w:rPr>
          <w:rFonts w:ascii="宋体" w:eastAsia="宋体" w:hAnsi="宋体" w:cs="宋体" w:hint="eastAsia"/>
          <w:color w:val="444444"/>
          <w:sz w:val="32"/>
          <w:szCs w:val="32"/>
          <w:shd w:val="clear" w:color="auto" w:fill="FFFFFF"/>
        </w:rPr>
        <w:t xml:space="preserve"> </w:t>
      </w:r>
      <w:r w:rsidR="005C1E4E" w:rsidRPr="005E71D7">
        <w:rPr>
          <w:rFonts w:ascii="仿宋" w:eastAsia="仿宋" w:hAnsi="仿宋" w:cs="仿宋" w:hint="eastAsia"/>
          <w:color w:val="444444"/>
          <w:sz w:val="32"/>
          <w:szCs w:val="32"/>
          <w:shd w:val="clear" w:color="auto" w:fill="FFFFFF"/>
        </w:rPr>
        <w:t xml:space="preserve"> </w:t>
      </w:r>
      <w:r w:rsidR="005C1E4E" w:rsidRPr="005E71D7">
        <w:rPr>
          <w:rFonts w:ascii="宋体" w:eastAsia="宋体" w:hAnsi="宋体" w:cs="宋体" w:hint="eastAsia"/>
          <w:color w:val="444444"/>
          <w:sz w:val="32"/>
          <w:szCs w:val="32"/>
          <w:shd w:val="clear" w:color="auto" w:fill="FFFFFF"/>
        </w:rPr>
        <w:t> </w:t>
      </w:r>
      <w:r w:rsidR="005C1E4E" w:rsidRPr="005E71D7">
        <w:rPr>
          <w:rFonts w:ascii="仿宋" w:eastAsia="仿宋" w:hAnsi="仿宋" w:cs="仿宋" w:hint="eastAsia"/>
          <w:color w:val="444444"/>
          <w:sz w:val="32"/>
          <w:szCs w:val="32"/>
          <w:shd w:val="clear" w:color="auto" w:fill="FFFFFF"/>
        </w:rPr>
        <w:t xml:space="preserve"> </w:t>
      </w:r>
      <w:r w:rsidR="005C1E4E" w:rsidRPr="005E71D7">
        <w:rPr>
          <w:rFonts w:ascii="宋体" w:eastAsia="宋体" w:hAnsi="宋体" w:cs="宋体" w:hint="eastAsia"/>
          <w:color w:val="444444"/>
          <w:sz w:val="32"/>
          <w:szCs w:val="32"/>
          <w:shd w:val="clear" w:color="auto" w:fill="FFFFFF"/>
        </w:rPr>
        <w:t> </w:t>
      </w:r>
      <w:r w:rsidR="005C1E4E" w:rsidRPr="005E71D7">
        <w:rPr>
          <w:rFonts w:ascii="幼圆" w:eastAsia="幼圆" w:hint="eastAsia"/>
          <w:color w:val="444444"/>
          <w:sz w:val="32"/>
          <w:szCs w:val="32"/>
          <w:shd w:val="clear" w:color="auto" w:fill="FFFFFF"/>
        </w:rPr>
        <w:t>2015_05_25</w:t>
      </w:r>
    </w:p>
    <w:p w:rsidR="005C1E4E" w:rsidRDefault="005C1E4E" w:rsidP="0083284B">
      <w:pPr>
        <w:jc w:val="center"/>
        <w:rPr>
          <w:rFonts w:ascii="幼圆" w:eastAsia="幼圆"/>
          <w:color w:val="444444"/>
          <w:sz w:val="28"/>
          <w:szCs w:val="28"/>
          <w:shd w:val="clear" w:color="auto" w:fill="FFFFFF"/>
        </w:rPr>
      </w:pPr>
    </w:p>
    <w:p w:rsidR="0083284B" w:rsidRDefault="0083284B" w:rsidP="0083284B">
      <w:pPr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5C1E4E" w:rsidRDefault="005C1E4E" w:rsidP="0083284B">
      <w:pPr>
        <w:jc w:val="center"/>
        <w:rPr>
          <w:rFonts w:ascii="幼圆" w:eastAsia="幼圆"/>
          <w:color w:val="444444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作者：依果</w:t>
      </w:r>
    </w:p>
    <w:p w:rsidR="005C1E4E" w:rsidRDefault="005C1E4E" w:rsidP="005C1E4E">
      <w:pPr>
        <w:jc w:val="left"/>
        <w:rPr>
          <w:rFonts w:ascii="幼圆" w:eastAsia="幼圆"/>
          <w:color w:val="444444"/>
          <w:sz w:val="28"/>
          <w:szCs w:val="28"/>
          <w:shd w:val="clear" w:color="auto" w:fill="FFFFFF"/>
        </w:rPr>
      </w:pP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444444"/>
          <w:sz w:val="36"/>
          <w:szCs w:val="36"/>
        </w:rPr>
      </w:pP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444444"/>
          <w:sz w:val="36"/>
          <w:szCs w:val="36"/>
        </w:rPr>
      </w:pP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19:25:12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我骂果与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赞美果本性无别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19:26:07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赞美动二元心者认为有别回归空性</w:t>
      </w:r>
    </w:p>
    <w:p w:rsidR="005C1E4E" w:rsidRDefault="005C1E4E" w:rsidP="0083284B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赞美一切语言全部来自源头法藏，秽土程序差别了回归空性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19:28:27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赞，地狱众生和净土众生的本性也无别。</w:t>
      </w:r>
      <w:r w:rsidRPr="0083284B">
        <w:rPr>
          <w:rFonts w:ascii="幼圆" w:eastAsia="幼圆" w:hAnsi="微软雅黑" w:hint="eastAsia"/>
          <w:color w:val="002060"/>
        </w:rPr>
        <w:br/>
      </w:r>
      <w:r w:rsidRPr="0083284B">
        <w:rPr>
          <w:rFonts w:ascii="仿宋" w:eastAsia="仿宋" w:hAnsi="仿宋" w:hint="eastAsia"/>
          <w:color w:val="002060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19:28:34</w:t>
      </w:r>
      <w:r>
        <w:rPr>
          <w:rFonts w:hint="eastAsia"/>
          <w:color w:val="444444"/>
          <w:sz w:val="36"/>
          <w:szCs w:val="36"/>
        </w:rPr>
        <w:t> 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lastRenderedPageBreak/>
        <w:t>赞美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19:30:34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赞，既然本性无别，为何一个在地狱而一个在净土呢？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19:31:13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赞美程序不同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赞美当初㺅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子狂骂果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，自己心焦无法睡眠，私下几次让果t，果不理我，之后自己放弃了纠结，猴子也不骂了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19:33:02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赞，怎样才能获得这不同的程序呢？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19:33:54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赞美学习生命正见201</w:t>
      </w:r>
      <w:r>
        <w:rPr>
          <w:rFonts w:ascii="仿宋" w:eastAsia="仿宋" w:hAnsi="仿宋" w:hint="eastAsia"/>
          <w:color w:val="444444"/>
          <w:sz w:val="36"/>
          <w:szCs w:val="36"/>
        </w:rPr>
        <w:br/>
        <w:t>赞美学习生命正见201从恐惧中解脱，骂的是假想果，不是真果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幼圆" w:eastAsia="幼圆" w:hAnsi="微软雅黑" w:hint="eastAsia"/>
          <w:color w:val="444444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19:37:13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赞，的确。</w:t>
      </w:r>
      <w:r w:rsidRPr="00164CEF"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lastRenderedPageBreak/>
        <w:t>骂的是你两元程序衍生出来的果，和真果无关。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19:37:34</w:t>
      </w:r>
      <w:r>
        <w:rPr>
          <w:rFonts w:hint="eastAsia"/>
          <w:color w:val="444444"/>
          <w:sz w:val="36"/>
          <w:szCs w:val="36"/>
        </w:rPr>
        <w:t> 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幼圆" w:eastAsia="幼圆" w:hAnsi="微软雅黑"/>
          <w:noProof/>
          <w:color w:val="444444"/>
        </w:rPr>
        <w:drawing>
          <wp:inline distT="0" distB="0" distL="0" distR="0">
            <wp:extent cx="228600" cy="228600"/>
            <wp:effectExtent l="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444444"/>
        </w:rPr>
        <w:t> </w:t>
      </w:r>
      <w:r>
        <w:rPr>
          <w:rFonts w:ascii="幼圆" w:eastAsia="幼圆" w:hAnsi="微软雅黑"/>
          <w:noProof/>
          <w:color w:val="444444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444444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19:39:10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赞美一切对峙对象都是二元恐惧出来的假想敌，与本性无关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赞美最近多次内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观发现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的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eastAsia="仿宋"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19:42:25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赞，如果，果在封印中，你就算骂到了。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如果不在两元封印程序中，你就只是在跟自己的生命程序较劲，即和命运较劲，结果，可想而知。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19:42:29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br/>
        <w:t>无聊(2738604423)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19:43:53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幼圆" w:eastAsia="幼圆" w:hAnsi="微软雅黑"/>
          <w:noProof/>
          <w:color w:val="444444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444444"/>
        </w:rPr>
        <w:t> 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36"/>
          <w:szCs w:val="36"/>
        </w:rPr>
        <w:lastRenderedPageBreak/>
        <w:br/>
      </w: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19:43:55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赞美当时内心清楚地告诉我，必须突破，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19:44:38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赞，两元程序令能量在封印中盘旋，没有出口，自作自受，轮回受用。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19:44:45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br/>
        <w:t>水天(656127819)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19:47:09</w:t>
      </w:r>
      <w:r>
        <w:rPr>
          <w:rFonts w:hint="eastAsia"/>
          <w:color w:val="444444"/>
          <w:sz w:val="36"/>
          <w:szCs w:val="36"/>
        </w:rPr>
        <w:t> </w:t>
      </w:r>
    </w:p>
    <w:p w:rsidR="005C1E4E" w:rsidRPr="00164CEF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632423" w:themeColor="accent2" w:themeShade="80"/>
          <w:sz w:val="21"/>
          <w:szCs w:val="21"/>
        </w:rPr>
      </w:pPr>
      <w:r>
        <w:rPr>
          <w:rFonts w:ascii="幼圆" w:eastAsia="幼圆" w:hAnsi="微软雅黑"/>
          <w:noProof/>
          <w:color w:val="444444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444444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19:47:33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赞，这样的事情，在人间，比比皆是。</w:t>
      </w:r>
    </w:p>
    <w:p w:rsidR="00DE61FF" w:rsidRPr="0083284B" w:rsidRDefault="00DE61FF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002060"/>
          <w:sz w:val="36"/>
          <w:szCs w:val="36"/>
        </w:rPr>
      </w:pP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水天(656127819)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19:48:25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赞人世间的现象是能量的运作的结果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19:49:07</w:t>
      </w:r>
      <w:r>
        <w:rPr>
          <w:rFonts w:hint="eastAsia"/>
          <w:color w:val="444444"/>
          <w:sz w:val="36"/>
          <w:szCs w:val="36"/>
        </w:rPr>
        <w:t> 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lastRenderedPageBreak/>
        <w:t>赞美假果让我恐惧，真果不是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水天(656127819)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19:49:10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</w:rPr>
        <w:t>能量在二极往返</w:t>
      </w:r>
      <w:r>
        <w:rPr>
          <w:rFonts w:ascii="仿宋" w:eastAsia="仿宋" w:hAnsi="仿宋" w:hint="eastAsia"/>
          <w:color w:val="444444"/>
          <w:sz w:val="36"/>
          <w:szCs w:val="36"/>
        </w:rPr>
        <w:br/>
        <w:t>赞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</w:rPr>
        <w:t>精微的是心意的能量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</w:rPr>
        <w:t>粗糙的是物质能量</w:t>
      </w:r>
    </w:p>
    <w:p w:rsidR="005C1E4E" w:rsidRPr="00164CEF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632423" w:themeColor="accent2" w:themeShade="80"/>
          <w:sz w:val="21"/>
          <w:szCs w:val="21"/>
        </w:rPr>
      </w:pPr>
      <w:r w:rsidRPr="00DE61FF"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19:50:40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赞，充斥整个运行两元法则的无边魔地宇宙。</w:t>
      </w:r>
    </w:p>
    <w:p w:rsidR="005C1E4E" w:rsidRPr="0083284B" w:rsidRDefault="005C1E4E" w:rsidP="005C1E4E">
      <w:pPr>
        <w:pStyle w:val="a5"/>
        <w:shd w:val="clear" w:color="auto" w:fill="FFFFFF"/>
        <w:spacing w:before="120" w:beforeAutospacing="0" w:after="240" w:afterAutospacing="0" w:line="336" w:lineRule="atLeast"/>
        <w:rPr>
          <w:rFonts w:ascii="微软雅黑" w:eastAsia="微软雅黑" w:hAnsi="微软雅黑"/>
          <w:color w:val="002060"/>
          <w:sz w:val="21"/>
          <w:szCs w:val="21"/>
        </w:rPr>
      </w:pP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 w:rsidRPr="0083284B">
        <w:rPr>
          <w:rFonts w:ascii="幼圆" w:eastAsia="幼圆" w:hAnsi="微软雅黑" w:hint="eastAsia"/>
          <w:color w:val="002060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19:54:17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赞，知道本人为何不喜欢佛教群吗？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原因很简单，脱离假幻象的生命频率连个毛边都够不到。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19:55:22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赞美他们不实修,只会贴文，诵经.......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br/>
        <w:t>无聊(2738604423)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19:55:32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赞，知道了本性，才能彻底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看清假幻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相。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lastRenderedPageBreak/>
        <w:t>水天(656127819)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19:56:49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赞佛教现在很多都在修外在了，修外在的就是外道，触及不到生命本质。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水天(656127819)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19:57:24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</w:t>
      </w:r>
      <w:proofErr w:type="gramStart"/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hint="eastAsia"/>
          <w:color w:val="444444"/>
          <w:sz w:val="36"/>
          <w:szCs w:val="36"/>
        </w:rPr>
        <w:t>外久必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内</w:t>
      </w:r>
      <w:r>
        <w:rPr>
          <w:rFonts w:hint="eastAsia"/>
          <w:color w:val="444444"/>
          <w:sz w:val="36"/>
          <w:szCs w:val="36"/>
        </w:rPr>
        <w:t> 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内久比外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20:00:25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赞美自己原来修佛教总战兢因果，现在该释放正常释放</w:t>
      </w:r>
    </w:p>
    <w:p w:rsidR="00DE61FF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仿宋" w:eastAsia="仿宋" w:hAnsi="仿宋"/>
          <w:color w:val="444444"/>
          <w:sz w:val="36"/>
          <w:szCs w:val="36"/>
        </w:rPr>
      </w:pPr>
      <w:r w:rsidRPr="00DE61FF"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20:02:01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赞，明明就是本性下载的生命程序的衍生品，化现的法界宇宙，还在这些虚假幻象上品三论四，搬弄是非，没救了。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br/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20:03:11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赞美！彼岸程序，完全不同，不可同日而语。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赞，连个实相的毛边都够不到。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br/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20:04:44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lastRenderedPageBreak/>
        <w:t>赞，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圣依果</w:t>
      </w:r>
      <w:proofErr w:type="gramEnd"/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圣果藏</w:t>
      </w:r>
      <w:proofErr w:type="gramEnd"/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见自性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(987348813)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20:05:27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圣果藏</w:t>
      </w:r>
      <w:proofErr w:type="gramEnd"/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20:05:32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</w:t>
      </w:r>
      <w:proofErr w:type="gramStart"/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别圣了</w:t>
      </w:r>
      <w:proofErr w:type="gramEnd"/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，刺激别人，不够慈悲。</w:t>
      </w:r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20:05:50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n</w:t>
      </w:r>
      <w:r>
        <w:rPr>
          <w:rFonts w:ascii="幼圆" w:eastAsia="幼圆" w:hAnsi="微软雅黑" w:hint="eastAsia"/>
          <w:color w:val="444444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赞美果师</w:t>
      </w:r>
      <w:proofErr w:type="gramEnd"/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r>
        <w:rPr>
          <w:rFonts w:ascii="仿宋" w:eastAsia="仿宋" w:hAnsi="仿宋" w:cs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见自性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(987348813)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20:06:39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赞，觉得刺激就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实修</w:t>
      </w:r>
      <w:r>
        <w:rPr>
          <w:rFonts w:ascii="幼圆" w:eastAsia="幼圆" w:hAnsi="微软雅黑" w:hint="eastAsia"/>
          <w:color w:val="444444"/>
        </w:rPr>
        <w:br/>
      </w:r>
      <w:r w:rsidRPr="00DE61FF"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20:08:17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你说我是我就是了？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你说我不是，我就不是了？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该是啥是啥，就算鹤立鸡群了，不也还是本性化现的吗，本性无别。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幼圆" w:eastAsia="幼圆" w:hAnsi="微软雅黑" w:hint="eastAsia"/>
          <w:color w:val="444444"/>
        </w:rPr>
        <w:lastRenderedPageBreak/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赞赞(1207106203)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20:08:39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幼圆" w:eastAsia="幼圆" w:hAnsi="微软雅黑"/>
          <w:noProof/>
          <w:color w:val="444444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444444"/>
        </w:rPr>
        <w:t> </w:t>
      </w:r>
      <w:r>
        <w:rPr>
          <w:rFonts w:ascii="幼圆" w:eastAsia="幼圆" w:hAnsi="微软雅黑"/>
          <w:noProof/>
          <w:color w:val="444444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hint="eastAsia"/>
          <w:color w:val="444444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20:08:40</w:t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r>
        <w:rPr>
          <w:rFonts w:ascii="仿宋" w:eastAsia="仿宋" w:hAnsi="仿宋"/>
          <w:b/>
          <w:bCs/>
          <w:noProof/>
          <w:color w:val="00206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2060"/>
          <w:sz w:val="36"/>
          <w:szCs w:val="36"/>
        </w:rPr>
        <w:t> </w:t>
      </w:r>
      <w:r>
        <w:rPr>
          <w:rFonts w:ascii="仿宋" w:eastAsia="仿宋" w:hAnsi="仿宋"/>
          <w:b/>
          <w:bCs/>
          <w:noProof/>
          <w:color w:val="00206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2060"/>
          <w:sz w:val="36"/>
          <w:szCs w:val="36"/>
        </w:rPr>
        <w:t> </w:t>
      </w:r>
      <w:r>
        <w:rPr>
          <w:rFonts w:ascii="仿宋" w:eastAsia="仿宋" w:hAnsi="仿宋" w:cs="仿宋" w:hint="eastAsia"/>
          <w:b/>
          <w:bCs/>
          <w:color w:val="002060"/>
          <w:sz w:val="36"/>
          <w:szCs w:val="36"/>
        </w:rPr>
        <w:br/>
      </w:r>
      <w:r w:rsidRPr="00DE61FF">
        <w:rPr>
          <w:rFonts w:ascii="仿宋" w:eastAsia="仿宋" w:hAnsi="仿宋" w:cs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20:09:20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赞，在魔幻地，还有枪打出头鸟的游戏呢。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赞，看看耶稣，就知道了。</w:t>
      </w:r>
      <w:r w:rsidRPr="00164CEF">
        <w:rPr>
          <w:rFonts w:ascii="仿宋" w:eastAsia="仿宋" w:hAnsi="仿宋"/>
          <w:noProof/>
          <w:color w:val="632423" w:themeColor="accent2" w:themeShade="8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赞，一个佛教徒，在世俗中，也会受到广泛的排挤，都一样。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83284B">
        <w:rPr>
          <w:rFonts w:ascii="仿宋" w:eastAsia="仿宋" w:hAnsi="仿宋" w:hint="eastAsia"/>
          <w:color w:val="002060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20:13:44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赞的确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20:14:35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赞，茶余饭后，谈天说地群</w:t>
      </w:r>
      <w:r w:rsidRPr="00164CEF">
        <w:rPr>
          <w:rFonts w:ascii="仿宋" w:eastAsia="仿宋" w:hAnsi="仿宋"/>
          <w:noProof/>
          <w:color w:val="632423" w:themeColor="accent2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赞，喝着茶，谈着天，就会觉醒，何乐而不为呢？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20:15:47</w:t>
      </w:r>
      <w:proofErr w:type="gramStart"/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幼圆" w:eastAsia="幼圆" w:hAnsi="微软雅黑"/>
          <w:noProof/>
          <w:color w:val="632423" w:themeColor="accent2" w:themeShade="80"/>
        </w:rPr>
        <w:lastRenderedPageBreak/>
        <w:drawing>
          <wp:inline distT="0" distB="0" distL="0" distR="0">
            <wp:extent cx="228600" cy="228600"/>
            <wp:effectExtent l="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CEF">
        <w:rPr>
          <w:rFonts w:ascii="幼圆" w:eastAsia="幼圆" w:hAnsi="微软雅黑" w:hint="eastAsia"/>
          <w:color w:val="632423" w:themeColor="accent2" w:themeShade="80"/>
        </w:rPr>
        <w:t> </w:t>
      </w:r>
      <w:proofErr w:type="gramEnd"/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解脱之花(609695151)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20:16:57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赞，潇洒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幼圆" w:eastAsia="幼圆" w:hAnsi="微软雅黑" w:hint="eastAsia"/>
          <w:color w:val="444444"/>
        </w:rPr>
        <w:br/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深海の女(346023477)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20:17:35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赞，果子智慧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赞，木秀于林风必摧之，枪打出头鸟</w:t>
      </w:r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</w:p>
    <w:p w:rsidR="005C1E4E" w:rsidRPr="00164CEF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632423" w:themeColor="accent2" w:themeShade="80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赞，安静的做个美土豪，花不完的宇宙币</w:t>
      </w:r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幼圆" w:eastAsia="幼圆" w:hAnsi="微软雅黑" w:hint="eastAsia"/>
          <w:color w:val="444444"/>
        </w:rPr>
        <w:br/>
      </w:r>
      <w:r w:rsidRPr="00DE61FF">
        <w:rPr>
          <w:rFonts w:ascii="幼圆" w:eastAsia="幼圆" w:hAnsi="微软雅黑" w:hint="eastAsia"/>
          <w:color w:val="002060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20:20:21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赞，非得让众人苦兮兮，受尽磨难，蹲牢狱，才能觉醒，这是谁规定的呢</w:t>
      </w:r>
      <w:r w:rsidRPr="00164CEF">
        <w:rPr>
          <w:rFonts w:ascii="仿宋" w:eastAsia="仿宋" w:hAnsi="仿宋"/>
          <w:noProof/>
          <w:color w:val="632423" w:themeColor="accent2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深海の女(346023477)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20:21:35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赞，世人太多这样了，不到黄河心不死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20:21:48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赞，心路的历程在本身正常的人生过程中，就可以获得历练，只要方法得当，不需要非得上刀山下火海。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83284B">
        <w:rPr>
          <w:rFonts w:ascii="仿宋" w:eastAsia="仿宋" w:hAnsi="仿宋" w:hint="eastAsia"/>
          <w:color w:val="002060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见自性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(987348813)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20:22:04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lastRenderedPageBreak/>
        <w:t>蹲牢狱能觉醒也行啊！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深海の女(346023477)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20:22:27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赞，人性如此！苦到家，就觉醒了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幼圆" w:eastAsia="幼圆" w:hAnsi="微软雅黑" w:hint="eastAsia"/>
          <w:color w:val="444444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20:24:20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赞，苦到家，就只是无间地狱，和觉醒丁点</w:t>
      </w:r>
      <w:proofErr w:type="gramStart"/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毛关系</w:t>
      </w:r>
      <w:proofErr w:type="gramEnd"/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没有吧。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见自性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(987348813)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20:24:55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赞，可是正确的方法太难找啊！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20:25:05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赞，获得有效的觉醒方案，才是重点。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赞，只要你够智慧。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一定能找得到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20:25:48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赞美201</w:t>
      </w:r>
    </w:p>
    <w:p w:rsidR="005C1E4E" w:rsidRDefault="005C1E4E" w:rsidP="005C1E4E">
      <w:pPr>
        <w:pStyle w:val="a5"/>
        <w:shd w:val="clear" w:color="auto" w:fill="FFFFFF"/>
        <w:spacing w:before="0" w:beforeAutospacing="0" w:after="24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20:25:52</w:t>
      </w:r>
      <w:proofErr w:type="gramStart"/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幼圆" w:eastAsia="幼圆" w:hAnsi="微软雅黑"/>
          <w:noProof/>
          <w:color w:val="632423" w:themeColor="accent2" w:themeShade="80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CEF">
        <w:rPr>
          <w:rFonts w:ascii="幼圆" w:eastAsia="幼圆" w:hAnsi="微软雅黑" w:hint="eastAsia"/>
          <w:color w:val="632423" w:themeColor="accent2" w:themeShade="80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83284B">
        <w:rPr>
          <w:rFonts w:ascii="仿宋" w:eastAsia="仿宋" w:hAnsi="仿宋" w:hint="eastAsia"/>
          <w:color w:val="002060"/>
          <w:sz w:val="36"/>
          <w:szCs w:val="36"/>
        </w:rPr>
        <w:lastRenderedPageBreak/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见自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</w:rPr>
        <w:t>性(987348813)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20:26:32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赞，所以苦苦找，才进入这个群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20:26:36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赞，茶余饭后，谈天说地群</w:t>
      </w:r>
      <w:r w:rsidRPr="00164CEF">
        <w:rPr>
          <w:rFonts w:ascii="仿宋" w:eastAsia="仿宋" w:hAnsi="仿宋"/>
          <w:noProof/>
          <w:color w:val="632423" w:themeColor="accent2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赞，喝着茶，谈着天，就会觉醒，何乐而不为呢？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深海の女(346023477)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20:26:44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赞美，因人而异，法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</w:rPr>
        <w:t>缘不同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b/>
          <w:bCs/>
          <w:color w:val="002060"/>
          <w:sz w:val="36"/>
          <w:szCs w:val="36"/>
        </w:rPr>
        <w:br/>
      </w:r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20:26:49</w:t>
      </w:r>
      <w:proofErr w:type="gramStart"/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 w:rsidRPr="00164CEF">
        <w:rPr>
          <w:rFonts w:ascii="幼圆" w:eastAsia="幼圆" w:hAnsi="微软雅黑"/>
          <w:noProof/>
          <w:color w:val="632423" w:themeColor="accent2" w:themeShade="80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CEF">
        <w:rPr>
          <w:rFonts w:ascii="幼圆" w:eastAsia="幼圆" w:hAnsi="微软雅黑" w:hint="eastAsia"/>
          <w:color w:val="632423" w:themeColor="accent2" w:themeShade="80"/>
        </w:rPr>
        <w:t> </w:t>
      </w:r>
      <w:proofErr w:type="gramEnd"/>
      <w:r w:rsidRPr="00164CEF">
        <w:rPr>
          <w:rFonts w:ascii="幼圆" w:eastAsia="幼圆" w:hAnsi="微软雅黑" w:hint="eastAsia"/>
          <w:color w:val="632423" w:themeColor="accent2" w:themeShade="80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  <w:t>深海の女(346023477)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20:27:39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赞美201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赞美，用脚趾头想想都可知赞美的力量有多么强大</w:t>
      </w: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仿宋" w:eastAsia="仿宋" w:hAnsi="仿宋" w:hint="eastAsia"/>
          <w:color w:val="444444"/>
          <w:sz w:val="36"/>
          <w:szCs w:val="36"/>
        </w:rPr>
        <w:t>平儿1938875265(1938875265)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仿宋" w:eastAsia="仿宋" w:hAnsi="仿宋" w:cs="仿宋" w:hint="eastAsia"/>
          <w:color w:val="444444"/>
          <w:sz w:val="36"/>
          <w:szCs w:val="36"/>
        </w:rPr>
        <w:t>20:33:02</w:t>
      </w:r>
      <w:r>
        <w:rPr>
          <w:rFonts w:hint="eastAsia"/>
          <w:color w:val="444444"/>
          <w:sz w:val="36"/>
          <w:szCs w:val="36"/>
        </w:rPr>
        <w:t> </w:t>
      </w:r>
      <w:r>
        <w:rPr>
          <w:rFonts w:ascii="幼圆" w:eastAsia="幼圆" w:hAnsi="微软雅黑" w:hint="eastAsia"/>
          <w:color w:val="444444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t>赞美自己的魔性骂本性，与任何人沒有关系，若认为有关系那是我学佛时恐惧别人骂上师的戏剧</w:t>
      </w:r>
      <w:r>
        <w:rPr>
          <w:rFonts w:ascii="仿宋" w:eastAsia="仿宋" w:hAnsi="仿宋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4444"/>
          <w:sz w:val="36"/>
          <w:szCs w:val="36"/>
        </w:rPr>
        <w:t> </w:t>
      </w:r>
    </w:p>
    <w:p w:rsidR="005C1E4E" w:rsidRPr="00164CEF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632423" w:themeColor="accent2" w:themeShade="80"/>
          <w:sz w:val="21"/>
          <w:szCs w:val="21"/>
        </w:rPr>
      </w:pPr>
      <w:r w:rsidRPr="00DE61FF">
        <w:rPr>
          <w:rFonts w:ascii="仿宋" w:eastAsia="仿宋" w:hAnsi="仿宋" w:hint="eastAsia"/>
          <w:b/>
          <w:bCs/>
          <w:color w:val="002060"/>
          <w:sz w:val="36"/>
          <w:szCs w:val="36"/>
        </w:rPr>
        <w:lastRenderedPageBreak/>
        <w:br/>
      </w:r>
      <w:proofErr w:type="gramStart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依果</w:t>
      </w:r>
      <w:proofErr w:type="gramEnd"/>
      <w:r w:rsidRPr="00164CEF">
        <w:rPr>
          <w:rFonts w:ascii="仿宋" w:eastAsia="仿宋" w:hAnsi="仿宋" w:hint="eastAsia"/>
          <w:b/>
          <w:bCs/>
          <w:color w:val="632423" w:themeColor="accent2" w:themeShade="80"/>
          <w:sz w:val="36"/>
          <w:szCs w:val="36"/>
        </w:rPr>
        <w:t>(605002560)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t>20:40:07</w:t>
      </w:r>
      <w:r w:rsidRPr="00164CEF">
        <w:rPr>
          <w:rFonts w:hint="eastAsia"/>
          <w:color w:val="632423" w:themeColor="accent2" w:themeShade="80"/>
          <w:sz w:val="36"/>
          <w:szCs w:val="36"/>
        </w:rPr>
        <w:t> </w:t>
      </w:r>
      <w:r w:rsidRPr="00164CEF">
        <w:rPr>
          <w:rFonts w:ascii="仿宋" w:eastAsia="仿宋" w:hAnsi="仿宋" w:cs="仿宋" w:hint="eastAsia"/>
          <w:color w:val="632423" w:themeColor="accent2" w:themeShade="80"/>
          <w:sz w:val="36"/>
          <w:szCs w:val="36"/>
        </w:rPr>
        <w:br/>
      </w: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赞美，心的历练，是觉醒的必要过程。</w:t>
      </w:r>
    </w:p>
    <w:p w:rsidR="005C1E4E" w:rsidRPr="00164CEF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632423" w:themeColor="accent2" w:themeShade="80"/>
          <w:sz w:val="21"/>
          <w:szCs w:val="21"/>
        </w:rPr>
      </w:pPr>
      <w:r w:rsidRPr="00164CEF">
        <w:rPr>
          <w:rFonts w:ascii="仿宋" w:eastAsia="仿宋" w:hAnsi="仿宋" w:hint="eastAsia"/>
          <w:color w:val="632423" w:themeColor="accent2" w:themeShade="80"/>
          <w:sz w:val="36"/>
          <w:szCs w:val="36"/>
        </w:rPr>
        <w:t>赞美，在这里，心路历程会很煎熬，但是，生活会很安逸。</w:t>
      </w:r>
    </w:p>
    <w:p w:rsidR="005C1E4E" w:rsidRDefault="005C1E4E" w:rsidP="005C1E4E">
      <w:pPr>
        <w:pStyle w:val="a5"/>
        <w:shd w:val="clear" w:color="auto" w:fill="FFFFFF"/>
        <w:spacing w:before="120" w:beforeAutospacing="0" w:after="24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</w:p>
    <w:p w:rsidR="005C1E4E" w:rsidRDefault="005C1E4E" w:rsidP="005C1E4E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36"/>
          <w:szCs w:val="36"/>
        </w:rPr>
        <w:t> </w:t>
      </w:r>
    </w:p>
    <w:p w:rsidR="005C1E4E" w:rsidRPr="005C1E4E" w:rsidRDefault="005C1E4E" w:rsidP="005C1E4E">
      <w:pPr>
        <w:jc w:val="left"/>
        <w:rPr>
          <w:rFonts w:ascii="幼圆" w:eastAsia="幼圆"/>
          <w:color w:val="444444"/>
          <w:sz w:val="28"/>
          <w:szCs w:val="28"/>
          <w:shd w:val="clear" w:color="auto" w:fill="FFFFFF"/>
        </w:rPr>
      </w:pPr>
    </w:p>
    <w:p w:rsidR="005C1E4E" w:rsidRPr="005C1E4E" w:rsidRDefault="005C1E4E" w:rsidP="005C1E4E">
      <w:pPr>
        <w:jc w:val="left"/>
        <w:rPr>
          <w:sz w:val="28"/>
          <w:szCs w:val="28"/>
        </w:rPr>
      </w:pPr>
    </w:p>
    <w:sectPr w:rsidR="005C1E4E" w:rsidRPr="005C1E4E" w:rsidSect="0089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983" w:rsidRDefault="00657983" w:rsidP="005C1E4E">
      <w:r>
        <w:separator/>
      </w:r>
    </w:p>
  </w:endnote>
  <w:endnote w:type="continuationSeparator" w:id="0">
    <w:p w:rsidR="00657983" w:rsidRDefault="00657983" w:rsidP="005C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983" w:rsidRDefault="00657983" w:rsidP="005C1E4E">
      <w:r>
        <w:separator/>
      </w:r>
    </w:p>
  </w:footnote>
  <w:footnote w:type="continuationSeparator" w:id="0">
    <w:p w:rsidR="00657983" w:rsidRDefault="00657983" w:rsidP="005C1E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E4E"/>
    <w:rsid w:val="00023856"/>
    <w:rsid w:val="000B46B4"/>
    <w:rsid w:val="00164CEF"/>
    <w:rsid w:val="00387C5A"/>
    <w:rsid w:val="00567052"/>
    <w:rsid w:val="005C1E4E"/>
    <w:rsid w:val="005E71D7"/>
    <w:rsid w:val="00625774"/>
    <w:rsid w:val="0063206F"/>
    <w:rsid w:val="00657983"/>
    <w:rsid w:val="006C7729"/>
    <w:rsid w:val="0083284B"/>
    <w:rsid w:val="00895AB5"/>
    <w:rsid w:val="009D47E7"/>
    <w:rsid w:val="00AC0C03"/>
    <w:rsid w:val="00AD3917"/>
    <w:rsid w:val="00C0728C"/>
    <w:rsid w:val="00CF45C5"/>
    <w:rsid w:val="00DE61FF"/>
    <w:rsid w:val="00DE6617"/>
    <w:rsid w:val="00E3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1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1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E4E"/>
    <w:rPr>
      <w:sz w:val="18"/>
      <w:szCs w:val="18"/>
    </w:rPr>
  </w:style>
  <w:style w:type="character" w:customStyle="1" w:styleId="blogtitdetail">
    <w:name w:val="blog_tit_detail"/>
    <w:basedOn w:val="a0"/>
    <w:rsid w:val="005C1E4E"/>
  </w:style>
  <w:style w:type="character" w:customStyle="1" w:styleId="apple-converted-space">
    <w:name w:val="apple-converted-space"/>
    <w:basedOn w:val="a0"/>
    <w:rsid w:val="005C1E4E"/>
  </w:style>
  <w:style w:type="paragraph" w:styleId="a5">
    <w:name w:val="Normal (Web)"/>
    <w:basedOn w:val="a"/>
    <w:uiPriority w:val="99"/>
    <w:semiHidden/>
    <w:unhideWhenUsed/>
    <w:rsid w:val="005C1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C1E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1E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492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2016-10-02T15:17:00Z</dcterms:created>
  <dcterms:modified xsi:type="dcterms:W3CDTF">2016-10-02T15:46:00Z</dcterms:modified>
</cp:coreProperties>
</file>