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DF4" w:rsidRPr="00486286" w:rsidRDefault="00F87DF4" w:rsidP="00F87DF4">
      <w:pPr>
        <w:widowControl/>
        <w:jc w:val="center"/>
        <w:rPr>
          <w:rFonts w:ascii="黑体" w:eastAsia="黑体" w:hAnsi="黑体" w:cs="宋体"/>
          <w:color w:val="444444"/>
          <w:kern w:val="0"/>
          <w:szCs w:val="21"/>
          <w:shd w:val="clear" w:color="auto" w:fill="FFFFFF"/>
        </w:rPr>
      </w:pPr>
      <w:r w:rsidRPr="00486286">
        <w:rPr>
          <w:rStyle w:val="blogtitdetail"/>
          <w:rFonts w:ascii="黑体" w:eastAsia="黑体" w:hAnsi="黑体" w:cs="Helvetica"/>
          <w:b/>
          <w:bCs/>
          <w:color w:val="444444"/>
          <w:sz w:val="39"/>
          <w:szCs w:val="39"/>
          <w:shd w:val="clear" w:color="auto" w:fill="FFFFFF"/>
        </w:rPr>
        <w:t>《果位不虚，超越因果》</w:t>
      </w:r>
    </w:p>
    <w:p w:rsidR="00F87DF4" w:rsidRDefault="00F87DF4" w:rsidP="00F87DF4">
      <w:pPr>
        <w:widowControl/>
        <w:jc w:val="center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:rsidR="00F87DF4" w:rsidRPr="00486286" w:rsidRDefault="00F87DF4" w:rsidP="00F87DF4">
      <w:pPr>
        <w:widowControl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486286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486286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空性法</w:t>
      </w:r>
      <w:proofErr w:type="gramEnd"/>
      <w:r w:rsidRPr="00486286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</w:t>
      </w:r>
      <w:r w:rsidRPr="00486286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  </w:t>
      </w:r>
      <w:r w:rsidRPr="00486286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       </w:t>
      </w:r>
      <w:r w:rsidRPr="00486286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  </w:t>
      </w:r>
      <w:r w:rsidRPr="00486286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486286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2015_09_03</w:t>
      </w:r>
    </w:p>
    <w:p w:rsidR="00F87DF4" w:rsidRDefault="00F87DF4" w:rsidP="00F87DF4">
      <w:pPr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F87DF4" w:rsidRDefault="00F87DF4" w:rsidP="00F87DF4">
      <w:pPr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F87DF4" w:rsidRDefault="00F87DF4" w:rsidP="00F87DF4">
      <w:pPr>
        <w:jc w:val="center"/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</w:pPr>
      <w:r w:rsidRPr="00486286">
        <w:rPr>
          <w:rFonts w:ascii="黑体" w:eastAsia="黑体" w:hAnsi="黑体" w:cs="宋体"/>
          <w:color w:val="444444"/>
          <w:kern w:val="0"/>
          <w:sz w:val="36"/>
          <w:szCs w:val="36"/>
          <w:shd w:val="clear" w:color="auto" w:fill="FFFFFF"/>
        </w:rPr>
        <w:t>作者：</w:t>
      </w:r>
      <w:proofErr w:type="gramStart"/>
      <w:r w:rsidRPr="00486286">
        <w:rPr>
          <w:rFonts w:ascii="黑体" w:eastAsia="黑体" w:hAnsi="黑体" w:cs="宋体"/>
          <w:color w:val="444444"/>
          <w:kern w:val="0"/>
          <w:sz w:val="36"/>
          <w:szCs w:val="36"/>
          <w:shd w:val="clear" w:color="auto" w:fill="FFFFFF"/>
        </w:rPr>
        <w:t>依果</w:t>
      </w:r>
      <w:proofErr w:type="gramEnd"/>
      <w:r w:rsidRPr="0048628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F87DF4" w:rsidRDefault="00F87DF4">
      <w:pP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</w:pPr>
    </w:p>
    <w:p w:rsidR="00F87DF4" w:rsidRDefault="00F87DF4">
      <w:pP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</w:pPr>
    </w:p>
    <w:p w:rsidR="005B7343" w:rsidRDefault="00F87DF4"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源头之恋(754319244)15:22:57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一元显二元相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(605002560) 16:40:35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赞，一元显两元相，没错，前提是，一元的底蕴。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没有一元的两元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相只是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两元魔幻相而已。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赞，对魔幻地众生来说，201是实际存在的，并非天生就没有2，只有1。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事实是，天性两元，原罪。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(605002560) 16:46:21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赞美！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t>201-234···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此2不是彼2.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一个魔幻地假相，一个彼岸实相。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(605002560) 16:48:42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赞美!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太多的魔幻地众生，不认账，结果是，根本无法出离解脱。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只能自欺欺人，冷暖自受。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(605002560) 16:54:28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赞美！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对于魔幻2地众生来说，01并以非界定和想象就可以达成，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需要实修实证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才能实得。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(605002560) 16:57:07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赞美！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果位不虚，超越因果。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赞美！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因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因果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果，伴随果位沉浮。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lastRenderedPageBreak/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赞美！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因果相续，无非果位表皮。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(605002560) 17:02:13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赞美！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生命核心，觉醒之本，觉地逢生。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(605002560) 17:03:44</w:t>
      </w:r>
      <w:r>
        <w:rPr>
          <w:rFonts w:ascii="仿宋" w:eastAsia="仿宋" w:hAnsi="仿宋" w:hint="eastAsia"/>
          <w:color w:val="444444"/>
          <w:sz w:val="36"/>
          <w:szCs w:val="36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赞美201，果位次第，远超2地因果轮回。</w:t>
      </w:r>
      <w:r>
        <w:rPr>
          <w:rStyle w:val="apple-converted-space"/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 </w:t>
      </w:r>
    </w:p>
    <w:sectPr w:rsidR="005B7343" w:rsidSect="005B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F05" w:rsidRDefault="00335F05" w:rsidP="00F87DF4">
      <w:r>
        <w:separator/>
      </w:r>
    </w:p>
  </w:endnote>
  <w:endnote w:type="continuationSeparator" w:id="0">
    <w:p w:rsidR="00335F05" w:rsidRDefault="00335F05" w:rsidP="00F87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F05" w:rsidRDefault="00335F05" w:rsidP="00F87DF4">
      <w:r>
        <w:separator/>
      </w:r>
    </w:p>
  </w:footnote>
  <w:footnote w:type="continuationSeparator" w:id="0">
    <w:p w:rsidR="00335F05" w:rsidRDefault="00335F05" w:rsidP="00F87D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DF4"/>
    <w:rsid w:val="00335F05"/>
    <w:rsid w:val="005B7343"/>
    <w:rsid w:val="00F8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D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DF4"/>
    <w:rPr>
      <w:sz w:val="18"/>
      <w:szCs w:val="18"/>
    </w:rPr>
  </w:style>
  <w:style w:type="character" w:customStyle="1" w:styleId="apple-converted-space">
    <w:name w:val="apple-converted-space"/>
    <w:basedOn w:val="a0"/>
    <w:rsid w:val="00F87DF4"/>
  </w:style>
  <w:style w:type="character" w:customStyle="1" w:styleId="blogtitdetail">
    <w:name w:val="blog_tit_detail"/>
    <w:basedOn w:val="a0"/>
    <w:rsid w:val="00F87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2016-10-25T13:56:00Z</dcterms:created>
  <dcterms:modified xsi:type="dcterms:W3CDTF">2016-10-25T13:57:00Z</dcterms:modified>
</cp:coreProperties>
</file>