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51" w:rsidRPr="008D5A51" w:rsidRDefault="008D5A51" w:rsidP="008D5A51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8D5A51">
        <w:rPr>
          <w:rFonts w:ascii="微软雅黑" w:hAnsi="微软雅黑" w:cs="宋体"/>
          <w:color w:val="000000"/>
          <w:sz w:val="40"/>
          <w:szCs w:val="39"/>
        </w:rPr>
        <w:t>《片汤飘过，哪道美景不是封印所现？》</w:t>
      </w:r>
    </w:p>
    <w:p w:rsidR="008D5A51" w:rsidRDefault="008D5A51" w:rsidP="008D5A5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8D5A51" w:rsidRDefault="008D5A51" w:rsidP="008D5A5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8D5A51" w:rsidRPr="008D5A51" w:rsidRDefault="008D5A51" w:rsidP="008D5A5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D5A51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8D5A51">
        <w:rPr>
          <w:rFonts w:ascii="punctuation" w:eastAsia="宋体" w:hAnsi="punctuation" w:cs="宋体"/>
          <w:color w:val="293233"/>
          <w:sz w:val="21"/>
          <w:szCs w:val="21"/>
        </w:rPr>
        <w:t xml:space="preserve">             2014_05_05</w:t>
      </w:r>
    </w:p>
    <w:p w:rsidR="008D5A51" w:rsidRPr="008D5A51" w:rsidRDefault="008D5A51" w:rsidP="008D5A51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5A51" w:rsidRDefault="008D5A51" w:rsidP="008D5A51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5A51" w:rsidRPr="008D5A51" w:rsidRDefault="008D5A51" w:rsidP="008D5A5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D5A51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 w:rsidRPr="008D5A51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8D5A51" w:rsidRPr="00FC6759" w:rsidRDefault="008D5A51" w:rsidP="008D5A51">
      <w:pPr>
        <w:spacing w:line="336" w:lineRule="atLeast"/>
        <w:rPr>
          <w:rFonts w:ascii="Arial" w:hAnsi="Arial" w:cs="Arial"/>
          <w:color w:val="0D0D0D" w:themeColor="text1" w:themeTint="F2"/>
          <w:sz w:val="21"/>
          <w:szCs w:val="21"/>
        </w:rPr>
      </w:pPr>
      <w:r w:rsidRPr="00FC6759">
        <w:rPr>
          <w:rFonts w:ascii="仿宋_GB2312" w:eastAsia="仿宋_GB2312" w:hAnsi="Arial" w:cs="Arial" w:hint="eastAsia"/>
          <w:color w:val="0D0D0D" w:themeColor="text1" w:themeTint="F2"/>
          <w:sz w:val="36"/>
          <w:szCs w:val="36"/>
        </w:rPr>
        <w:t>飞越(1938875265)11:30:28</w:t>
      </w:r>
      <w:r w:rsidRPr="00FC6759">
        <w:rPr>
          <w:rFonts w:ascii="仿宋_GB2312" w:eastAsia="仿宋_GB2312" w:hAnsi="Arial" w:cs="Arial" w:hint="eastAsia"/>
          <w:color w:val="0D0D0D" w:themeColor="text1" w:themeTint="F2"/>
          <w:sz w:val="36"/>
          <w:szCs w:val="36"/>
        </w:rPr>
        <w:t> </w:t>
      </w:r>
    </w:p>
    <w:p w:rsidR="008D5A51" w:rsidRPr="008E46DC" w:rsidRDefault="00727CDE" w:rsidP="008D5A51">
      <w:pPr>
        <w:spacing w:line="336" w:lineRule="atLeast"/>
        <w:rPr>
          <w:rFonts w:ascii="Arial" w:hAnsi="Arial" w:cs="Arial"/>
          <w:color w:val="262626" w:themeColor="text1" w:themeTint="D9"/>
          <w:sz w:val="21"/>
          <w:szCs w:val="21"/>
        </w:rPr>
      </w:pPr>
      <w:hyperlink r:id="rId8" w:anchor="rd" w:tgtFrame="_blank" w:history="1">
        <w:r w:rsidR="008D5A51" w:rsidRPr="008E46DC">
          <w:rPr>
            <w:rStyle w:val="a7"/>
            <w:rFonts w:ascii="Arial" w:hAnsi="Arial" w:cs="Arial"/>
            <w:color w:val="262626" w:themeColor="text1" w:themeTint="D9"/>
            <w:sz w:val="21"/>
            <w:szCs w:val="21"/>
            <w:bdr w:val="none" w:sz="0" w:space="0" w:color="auto" w:frame="1"/>
          </w:rPr>
          <w:t>http://mp.weixin.qq.com/s?scene=2&amp;mid=200356557&amp;plg_auth=1&amp;__biz=MzA3NzI4MTYzNA==&amp;from=timeline&amp;sn=555b83b3c6fcdea2f4f4f8b50e4adb6f&amp;idx=1&amp;isappinstalled=0#rd</w:t>
        </w:r>
      </w:hyperlink>
    </w:p>
    <w:p w:rsidR="008D5A51" w:rsidRDefault="008D5A51" w:rsidP="008D5A51">
      <w:pPr>
        <w:spacing w:line="336" w:lineRule="atLeast"/>
        <w:rPr>
          <w:rFonts w:ascii="Arial" w:hAnsi="Arial" w:cs="Arial"/>
          <w:color w:val="000000"/>
          <w:sz w:val="21"/>
          <w:szCs w:val="21"/>
        </w:rPr>
      </w:pPr>
    </w:p>
    <w:p w:rsidR="008D5A51" w:rsidRDefault="008D5A51" w:rsidP="008D5A51">
      <w:pPr>
        <w:spacing w:line="336" w:lineRule="atLeast"/>
        <w:rPr>
          <w:rFonts w:ascii="Arial" w:hAnsi="Arial" w:cs="Arial"/>
          <w:color w:val="000000"/>
          <w:sz w:val="21"/>
          <w:szCs w:val="21"/>
        </w:rPr>
      </w:pP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11:46:21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灭因发此文说NN多废话，我把催眠中赞美体验发了，才停止说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11:51:37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赞美总说别人不是的佛教痞子们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赞美学皮毛的佛痞子们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12:15:16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赞美反对赞美赞颂的人们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P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12:27:30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都是封印多，造成的灵魂幼小，造就的结果。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12:28:36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在这果地里，尽情体验吧！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12:29:51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赞美因为发了如上文，灭在他们群大发疯，甚至不点名的说你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并且把在催眠中用赞美说成迷信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12:30:46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把我吃了才好呢</w:t>
      </w:r>
      <w:r w:rsidRPr="008D5A51">
        <w:rPr>
          <w:rFonts w:ascii="仿宋_GB2312" w:eastAsia="仿宋_GB2312" w:hAnsi="Arial" w:cs="Arial"/>
          <w:noProof/>
          <w:color w:val="00206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7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12:31:18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来吃我吧！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12:32:07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你怕吃，所以飞越！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12:32:11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12:32:27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赞美孰不知念阿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彌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陀佛也是“迷信”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12:33:00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越墙而飞出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12:33:05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后来他在群里屏幕了我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12:34:53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赞许多人盲目修佛反而更谨慎，更小气，更纠结，更烦恼，更痛苦，更无助，更无力解脱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5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12:35:53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屏蔽你，你是毒吗？你从不骂人，温文尔雅的吧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看来，是真心害怕了。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怕什么呢？怕恶知识，导入地狱？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有地狱的情节？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12:36:26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609600" cy="609600"/>
            <wp:effectExtent l="19050" t="0" r="0" b="0"/>
            <wp:docPr id="24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12:38:08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你说他们：赞许多人盲目修佛反而更谨慎，更小气，更纠结，更烦恼，更痛苦，更无助，更无力解脱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他们和你对峙！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12:38:19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屏蔽你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12:38:59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这个没发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P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12:41:03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发不发都一样，全息空间中，都存在，他们的高我会知道并通过封印虫洞暗示他们。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事实是什么情况呢？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他们的确处在以上的情绪中。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P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12:42:09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他们的确是在体验，这些隔离的封印空间的觉受。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12:42:57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问题在于，他们的存在，对你，意味着什么！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12:44:18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意味着去赞美他们的本我让他们来体验这些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t>赞美我不应该他一说你不好，我内心就愤怒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12:45:51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圆满！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片汤飘过，一道风景，吃了，喝了，看了，了了。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12:46:58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赞甚至比骂我都愤怒，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连源头导演都骂，意味着…………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P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12:47:16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试问，哪道美景不是封印所现？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12:47:38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意味着他善根断了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赞我不应该为他断善根操心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12:49:24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所以，人家要屏蔽你，也算自我保护，少集口业。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没有封印，还有美景吗？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空明一片。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12:49:37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赞我无史劫的操众生心的老毛病又犯了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赞众生本性圆满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12:50:55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操众生心是对的，必须是空性慈悲心，而非凡心扯拽！！！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12:51:24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12:53:35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赞美我有凡心，愤怒他废话连篇</w:t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赞美废话连篇</w:t>
      </w:r>
      <w:r w:rsidRPr="008D5A51"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12:55:28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扯拽的本是圆满的本性，堕落在封印中，自我痛苦。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那些，再断裂的封印众生，也都是高我连贯衔接圆满的，这是必须观察到的实相！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在假相时间线中的断裂，只是魔幻地的假象戏剧。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在实相一元世界中，哪有什么叫封印空间的存在呢？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12:57:43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t>赞美，体验者，必须是出于一元实相的真情真意的赞美！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虽然，割裂众生暂且迷失不能觉察，赞美一切圆满，只当是一种戒律就好了！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13:01:17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敢吃水果者，即是一元观察者，解脱自在。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否则，即是体验者，陷入纠结不解脱。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="00DD20C3">
        <w:rPr>
          <w:noProof/>
        </w:rPr>
        <w:drawing>
          <wp:inline distT="0" distB="0" distL="0" distR="0">
            <wp:extent cx="352425" cy="352425"/>
            <wp:effectExtent l="19050" t="0" r="9525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13:02:12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敢于赞美一切者，依然！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13:02:24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13:03:53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他们群的人骂我滚，我赞美他们骂我滚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P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13:04:26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封印时空，都是生命本相之外的程序！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剥离他们，才能回归生命本相，解脱。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br/>
      </w:r>
    </w:p>
    <w:p w:rsidR="008D5A51" w:rsidRP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13:05:42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很多，佛教徒，是难于交流的，你为何要执着施救于他们呢？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Pr="008D5A51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13:05:55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有病吗？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13:06:01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D5A51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13:06:18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也是，犯病了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8D5A51" w:rsidRPr="00BF7A35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13:06:25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犯病的飞越！</w:t>
      </w:r>
      <w:r w:rsidRPr="00BF7A35">
        <w:rPr>
          <w:rFonts w:ascii="仿宋_GB2312" w:eastAsia="仿宋_GB2312" w:hAnsi="Arial" w:cs="Arial"/>
          <w:noProof/>
          <w:color w:val="00206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Pr="00BF7A35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13:07:48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他们要转世3万劫，才能圆满世间证量的！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不要打扰别人，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修法转世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Pr="00BF7A35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13:10:20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赞美体验者的世间体验直至圆满！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BF7A35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13:12:03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这些人，总比那些无量劫的迷失轮回众生，要解脱的多了。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恭喜他们，遇到佛法才是！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BF7A35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13:12:08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赞美所有仇恨我的人！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赞美恭喜他们遇到佛法！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BF7A35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13:13:45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赞美一切，是世间最大的戒律！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BF7A35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13:14:29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他们虽然批判，但遇到了赞法，所以早晚也会解脱对吗？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BF7A35" w:rsidRPr="00BF7A35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t>依果(605002560)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13:18:34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如果是鬼，遇到了赞法，也许会当下解脱。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BF7A35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13:23:46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那天催眠中那些鬼估计有100人，最后都走了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BF7A35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13:24:03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现代人，不如鬼，善良觉知。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BF7A35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13:24:45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赞美人不如鬼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BF7A35" w:rsidRPr="00BF7A35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13:26:46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不过，通过人，可以度化每个人灵魂里身上的累积宿世的冤家债主，无量存在。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13:29:20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赞美那天催眠个案堕的胎儿在她子宫里变骷髅头，变死人变活人甚至在子宫里翻跟头，变充满仇恨的小女孩，最后变成温顺女孩才走的，这个过程就是在不断赞美不断变化的</w:t>
      </w:r>
    </w:p>
    <w:p w:rsidR="008D5A51" w:rsidRDefault="008D5A51" w:rsidP="008D5A51">
      <w:pPr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br/>
        <w:t>飞越(1938875265)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13:30:39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赞美鬼比人听指挥</w:t>
      </w:r>
    </w:p>
    <w:p w:rsidR="00BF7A35" w:rsidRDefault="008D5A51" w:rsidP="008D5A51">
      <w:pPr>
        <w:spacing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赞美一切鬼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BF7A35" w:rsidRPr="00BF7A35" w:rsidRDefault="008D5A51" w:rsidP="008D5A51">
      <w:pPr>
        <w:spacing w:line="336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13:30:52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同是，载具人身，业身和化身是有着本质不同的。</w:t>
      </w:r>
      <w:r w:rsidR="00BF7A35"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一个，在魔幻俗地，一个在神地彼岸。</w:t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BF7A35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8D5A51" w:rsidRDefault="008D5A51" w:rsidP="008D5A51">
      <w:pPr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飞越(1938875265)13:32:38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C78" w:rsidRPr="006E5C78" w:rsidRDefault="006E5C78" w:rsidP="00502602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1B0" w:rsidRDefault="00BE71B0" w:rsidP="0026178A">
      <w:pPr>
        <w:spacing w:after="0"/>
      </w:pPr>
      <w:r>
        <w:separator/>
      </w:r>
    </w:p>
  </w:endnote>
  <w:endnote w:type="continuationSeparator" w:id="1">
    <w:p w:rsidR="00BE71B0" w:rsidRDefault="00BE71B0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1B0" w:rsidRDefault="00BE71B0" w:rsidP="0026178A">
      <w:pPr>
        <w:spacing w:after="0"/>
      </w:pPr>
      <w:r>
        <w:separator/>
      </w:r>
    </w:p>
  </w:footnote>
  <w:footnote w:type="continuationSeparator" w:id="1">
    <w:p w:rsidR="00BE71B0" w:rsidRDefault="00BE71B0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84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E1F"/>
    <w:rsid w:val="000834EF"/>
    <w:rsid w:val="000C11AA"/>
    <w:rsid w:val="000D0EE5"/>
    <w:rsid w:val="001032B5"/>
    <w:rsid w:val="001104F2"/>
    <w:rsid w:val="00110769"/>
    <w:rsid w:val="00135626"/>
    <w:rsid w:val="00143583"/>
    <w:rsid w:val="00166582"/>
    <w:rsid w:val="0017314B"/>
    <w:rsid w:val="00190334"/>
    <w:rsid w:val="001A5118"/>
    <w:rsid w:val="001C535B"/>
    <w:rsid w:val="001F3C79"/>
    <w:rsid w:val="002146E9"/>
    <w:rsid w:val="00246F29"/>
    <w:rsid w:val="0026178A"/>
    <w:rsid w:val="002707D0"/>
    <w:rsid w:val="002A5653"/>
    <w:rsid w:val="002A5FE6"/>
    <w:rsid w:val="0030266E"/>
    <w:rsid w:val="003026CB"/>
    <w:rsid w:val="00306855"/>
    <w:rsid w:val="00310B4E"/>
    <w:rsid w:val="00323B43"/>
    <w:rsid w:val="00326D60"/>
    <w:rsid w:val="0037114B"/>
    <w:rsid w:val="00383E8F"/>
    <w:rsid w:val="00392E72"/>
    <w:rsid w:val="00393B3B"/>
    <w:rsid w:val="00395A0F"/>
    <w:rsid w:val="003D1DEE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C4D33"/>
    <w:rsid w:val="004C6F3E"/>
    <w:rsid w:val="00502602"/>
    <w:rsid w:val="005071BC"/>
    <w:rsid w:val="00515BD4"/>
    <w:rsid w:val="005575FD"/>
    <w:rsid w:val="00573F9B"/>
    <w:rsid w:val="00591B29"/>
    <w:rsid w:val="005D2DCE"/>
    <w:rsid w:val="005E1129"/>
    <w:rsid w:val="005E1651"/>
    <w:rsid w:val="005E347B"/>
    <w:rsid w:val="005E4BC0"/>
    <w:rsid w:val="006145C9"/>
    <w:rsid w:val="00633342"/>
    <w:rsid w:val="00633C8E"/>
    <w:rsid w:val="00643FFE"/>
    <w:rsid w:val="00647EE6"/>
    <w:rsid w:val="00682568"/>
    <w:rsid w:val="00686B14"/>
    <w:rsid w:val="00695BE5"/>
    <w:rsid w:val="006B0813"/>
    <w:rsid w:val="006C61D1"/>
    <w:rsid w:val="006D6806"/>
    <w:rsid w:val="006E5C78"/>
    <w:rsid w:val="00722AF5"/>
    <w:rsid w:val="0072357E"/>
    <w:rsid w:val="00726EEA"/>
    <w:rsid w:val="00727CDE"/>
    <w:rsid w:val="0073308E"/>
    <w:rsid w:val="0075526A"/>
    <w:rsid w:val="0079081B"/>
    <w:rsid w:val="007B1172"/>
    <w:rsid w:val="007B6744"/>
    <w:rsid w:val="007C64C5"/>
    <w:rsid w:val="007D19E8"/>
    <w:rsid w:val="007D5DA7"/>
    <w:rsid w:val="007D66A1"/>
    <w:rsid w:val="007E246B"/>
    <w:rsid w:val="007E3683"/>
    <w:rsid w:val="007F1054"/>
    <w:rsid w:val="007F296E"/>
    <w:rsid w:val="008034D2"/>
    <w:rsid w:val="008139E0"/>
    <w:rsid w:val="00835DAA"/>
    <w:rsid w:val="00844A6B"/>
    <w:rsid w:val="008749AE"/>
    <w:rsid w:val="008A5EAA"/>
    <w:rsid w:val="008B7726"/>
    <w:rsid w:val="008C37F0"/>
    <w:rsid w:val="008D141A"/>
    <w:rsid w:val="008D474D"/>
    <w:rsid w:val="008D5A51"/>
    <w:rsid w:val="008D66C2"/>
    <w:rsid w:val="008E46DC"/>
    <w:rsid w:val="008E7E13"/>
    <w:rsid w:val="008F1DCC"/>
    <w:rsid w:val="00900FE0"/>
    <w:rsid w:val="009253A1"/>
    <w:rsid w:val="009266CE"/>
    <w:rsid w:val="009274AA"/>
    <w:rsid w:val="009665B0"/>
    <w:rsid w:val="00970032"/>
    <w:rsid w:val="0097554C"/>
    <w:rsid w:val="00975A6F"/>
    <w:rsid w:val="009965F0"/>
    <w:rsid w:val="009A7005"/>
    <w:rsid w:val="009D10C7"/>
    <w:rsid w:val="009F4C9D"/>
    <w:rsid w:val="009F5507"/>
    <w:rsid w:val="00A4169A"/>
    <w:rsid w:val="00A42715"/>
    <w:rsid w:val="00A54C99"/>
    <w:rsid w:val="00A6406C"/>
    <w:rsid w:val="00A744E1"/>
    <w:rsid w:val="00A81521"/>
    <w:rsid w:val="00AA329A"/>
    <w:rsid w:val="00AC14AF"/>
    <w:rsid w:val="00AC6A81"/>
    <w:rsid w:val="00AE1BFD"/>
    <w:rsid w:val="00AF65B0"/>
    <w:rsid w:val="00B10A45"/>
    <w:rsid w:val="00B40B15"/>
    <w:rsid w:val="00B42062"/>
    <w:rsid w:val="00B50F8E"/>
    <w:rsid w:val="00B65A95"/>
    <w:rsid w:val="00B855F9"/>
    <w:rsid w:val="00BA1C9E"/>
    <w:rsid w:val="00BA64E4"/>
    <w:rsid w:val="00BC282C"/>
    <w:rsid w:val="00BC7456"/>
    <w:rsid w:val="00BE71B0"/>
    <w:rsid w:val="00BF0E9D"/>
    <w:rsid w:val="00BF17F9"/>
    <w:rsid w:val="00BF7A35"/>
    <w:rsid w:val="00C12D9D"/>
    <w:rsid w:val="00C1308F"/>
    <w:rsid w:val="00C13B95"/>
    <w:rsid w:val="00C22659"/>
    <w:rsid w:val="00C50BAC"/>
    <w:rsid w:val="00C63F71"/>
    <w:rsid w:val="00C663D5"/>
    <w:rsid w:val="00C6661F"/>
    <w:rsid w:val="00C726C0"/>
    <w:rsid w:val="00C90CCA"/>
    <w:rsid w:val="00CC1411"/>
    <w:rsid w:val="00CC721D"/>
    <w:rsid w:val="00CE7E18"/>
    <w:rsid w:val="00CF6748"/>
    <w:rsid w:val="00D108DA"/>
    <w:rsid w:val="00D11BDF"/>
    <w:rsid w:val="00D128C4"/>
    <w:rsid w:val="00D31D50"/>
    <w:rsid w:val="00D36C67"/>
    <w:rsid w:val="00D75875"/>
    <w:rsid w:val="00D7789B"/>
    <w:rsid w:val="00D80908"/>
    <w:rsid w:val="00D8555F"/>
    <w:rsid w:val="00D871EC"/>
    <w:rsid w:val="00D87ABC"/>
    <w:rsid w:val="00DA6A67"/>
    <w:rsid w:val="00DB5233"/>
    <w:rsid w:val="00DC21E5"/>
    <w:rsid w:val="00DC44D5"/>
    <w:rsid w:val="00DC482B"/>
    <w:rsid w:val="00DC5D7E"/>
    <w:rsid w:val="00DD20C3"/>
    <w:rsid w:val="00DF7D3E"/>
    <w:rsid w:val="00E07D6E"/>
    <w:rsid w:val="00E95152"/>
    <w:rsid w:val="00E95285"/>
    <w:rsid w:val="00F2219F"/>
    <w:rsid w:val="00F404BD"/>
    <w:rsid w:val="00F47CF1"/>
    <w:rsid w:val="00F650E4"/>
    <w:rsid w:val="00F654E4"/>
    <w:rsid w:val="00F75074"/>
    <w:rsid w:val="00F8542B"/>
    <w:rsid w:val="00F95322"/>
    <w:rsid w:val="00FA1195"/>
    <w:rsid w:val="00FA5E4D"/>
    <w:rsid w:val="00FB4FA8"/>
    <w:rsid w:val="00FC0BF5"/>
    <w:rsid w:val="00FC5FAA"/>
    <w:rsid w:val="00FC6759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3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71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scene=2&amp;mid=200356557&amp;plg_auth=1&amp;__biz=MzA3NzI4MTYzNA==&amp;from=timeline&amp;sn=555b83b3c6fcdea2f4f4f8b50e4adb6f&amp;idx=1&amp;isappinstalled=0" TargetMode="Externa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C78467-7B04-4536-98A2-90707606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83</cp:revision>
  <dcterms:created xsi:type="dcterms:W3CDTF">2008-09-11T17:20:00Z</dcterms:created>
  <dcterms:modified xsi:type="dcterms:W3CDTF">2016-07-18T14:56:00Z</dcterms:modified>
</cp:coreProperties>
</file>