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C84" w:rsidRPr="00690C84" w:rsidRDefault="00690C84" w:rsidP="00690C84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690C84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《空魔重现》</w:t>
      </w:r>
    </w:p>
    <w:p w:rsidR="00690C84" w:rsidRDefault="00690C84" w:rsidP="00690C84">
      <w:pPr>
        <w:widowControl/>
        <w:shd w:val="clear" w:color="auto" w:fill="FFFFFF"/>
        <w:spacing w:after="360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690C84" w:rsidRPr="00690C84" w:rsidRDefault="00690C84" w:rsidP="00690C84">
      <w:pPr>
        <w:widowControl/>
        <w:shd w:val="clear" w:color="auto" w:fill="FFFFFF"/>
        <w:spacing w:after="360"/>
        <w:jc w:val="center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690C84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标签：第一空性法  </w:t>
      </w:r>
      <w:r w:rsidR="00D82FD1" w:rsidRPr="00D82FD1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   </w:t>
      </w:r>
      <w:r w:rsidRPr="00690C84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          2015_05_29</w:t>
      </w:r>
    </w:p>
    <w:p w:rsidR="00690C84" w:rsidRDefault="00690C84" w:rsidP="00690C84">
      <w:pPr>
        <w:widowControl/>
        <w:shd w:val="clear" w:color="auto" w:fill="FFFFFF"/>
        <w:jc w:val="center"/>
        <w:rPr>
          <w:rFonts w:ascii="楷体" w:eastAsia="楷体" w:hAnsi="楷体" w:cs="宋体" w:hint="eastAsia"/>
          <w:color w:val="293233"/>
          <w:kern w:val="0"/>
          <w:sz w:val="36"/>
          <w:szCs w:val="36"/>
        </w:rPr>
      </w:pPr>
    </w:p>
    <w:p w:rsidR="00690C84" w:rsidRPr="00D82FD1" w:rsidRDefault="00690C84" w:rsidP="00690C84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36"/>
          <w:szCs w:val="36"/>
        </w:rPr>
      </w:pPr>
      <w:r w:rsidRPr="00690C8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作者：</w:t>
      </w:r>
      <w:proofErr w:type="gramStart"/>
      <w:r w:rsidRPr="00690C8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依果</w:t>
      </w:r>
      <w:proofErr w:type="gramEnd"/>
      <w:r w:rsidRPr="00690C84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690C84" w:rsidRDefault="00690C84" w:rsidP="00690C84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690C84" w:rsidRDefault="00690C84" w:rsidP="00690C84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690C84" w:rsidRPr="00690C84" w:rsidRDefault="00690C84" w:rsidP="00690C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原野(1037539657)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18:16:53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90C84" w:rsidRPr="00690C84" w:rsidRDefault="00690C84" w:rsidP="00690C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2133600" cy="866775"/>
            <wp:effectExtent l="19050" t="0" r="0" b="0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一切言行咋会和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脉轮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没关系呢,</w:t>
      </w:r>
    </w:p>
    <w:p w:rsidR="00690C84" w:rsidRPr="00690C84" w:rsidRDefault="00690C84" w:rsidP="00690C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原野(1037539657)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18:17:34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都没关系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修脉轮有用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吗?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原野(1037539657)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18:18:54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一个人说几句话就代表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脉轮通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的层次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18:27:28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又犯老毛病了。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耍小聪明。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反正早晚得死，现在趁早死吧。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反正吃饭也得拉，你直接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吃屎好了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18:35:07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说，这里是音乐群，只谈音乐。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你跳出来说，舞蹈也是艺术，为何不能谈？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天下就你聪明？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18:36:08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@原野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的这点小聪明，和修行没有点毛关系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18:38:05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不想再啰嗦第二遍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18:40:05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这里现在7个群，各行其职业，如果认为，都是封印群，那就大错特错了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18:44:37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就如7个脉轮，协调运作，才是小宇宙。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每个都是空性存在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本性无二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18:46:48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同理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看不到神性脉轮，问题在于自己。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18:47:48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可以以一个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脉轮或群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见性，决不可以以见性为相，统一妙有，堕入空魔。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18:49:12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看不到7个群的和谐系统，也是自己的问题。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19:14:50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嗯，不要认为是在和谁过不去，那频率也就太不靠谱了。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原野(1037539657)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19:46:11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90C84" w:rsidRPr="00690C84" w:rsidRDefault="00690C84" w:rsidP="00690C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赞果对原错,果佛原魔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阳云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(931111875)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19:47:28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心思分别，自找没趣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原野(1037539657)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19:48:21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果不是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讲了吗,人不可能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没分别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,没想法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19:50:15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空魔也是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本性化现的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夸你呢。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19:50:19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啥对错？2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19:50:19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你只是有第一空性的意识，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离空魔还是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很有距离的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19:51:04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说你魔，是因为你认为你的境界很正确，别人也有第一空性的意识，只是人家知道，这只是过程，不会执着。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这是你和别人本质的区别。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19:54:00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认啦吧</w:t>
      </w:r>
      <w:proofErr w:type="gramEnd"/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20:05:43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聪明辨别加上一贯正确，造就了“空魔”。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20:05:44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智慧辨别加上正见加持，成就。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19:54:00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201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90C84" w:rsidRDefault="00690C84" w:rsidP="00690C84">
      <w:pPr>
        <w:widowControl/>
        <w:shd w:val="clear" w:color="auto" w:fill="FFFFFF"/>
        <w:jc w:val="left"/>
        <w:rPr>
          <w:rFonts w:ascii="仿宋" w:eastAsia="仿宋" w:hAnsi="仿宋" w:cs="仿宋" w:hint="eastAsia"/>
          <w:color w:val="000000"/>
          <w:kern w:val="0"/>
          <w:sz w:val="36"/>
          <w:szCs w:val="36"/>
        </w:rPr>
      </w:pP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傻傻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知道(1633514334)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3:20:47</w:t>
      </w:r>
    </w:p>
    <w:p w:rsidR="00690C84" w:rsidRDefault="00690C84" w:rsidP="00690C84">
      <w:pPr>
        <w:widowControl/>
        <w:shd w:val="clear" w:color="auto" w:fill="FFFFFF"/>
        <w:jc w:val="left"/>
        <w:rPr>
          <w:rFonts w:ascii="仿宋" w:eastAsia="仿宋" w:hAnsi="仿宋" w:cs="仿宋" w:hint="eastAsia"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2105620" cy="3743325"/>
            <wp:effectExtent l="19050" t="0" r="8930" b="0"/>
            <wp:docPr id="28" name="图片 28" descr="http://b173.photo.store.qq.com/psb?/V11AzXg23SvLNz/IMdwPeZne6TsdTQBnjqSe54PP18v47XX*WHm*t0.B.Q!/b/dK0AAAAAAAAA&amp;ek=1&amp;kp=1&amp;pt=0&amp;bo=HALAAwAAAAAFAP4!&amp;su=01387773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173.photo.store.qq.com/psb?/V11AzXg23SvLNz/IMdwPeZne6TsdTQBnjqSe54PP18v47XX*WHm*t0.B.Q!/b/dK0AAAAAAAAA&amp;ek=1&amp;kp=1&amp;pt=0&amp;bo=HALAAwAAAAAFAP4!&amp;su=01387773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2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84" w:rsidRDefault="00690C84" w:rsidP="00690C84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2727126" cy="4848225"/>
            <wp:effectExtent l="19050" t="0" r="0" b="0"/>
            <wp:docPr id="31" name="图片 31" descr="http://b175.photo.store.qq.com/psb?/V11AzXg23SvLNz/vXYlbQXdYZkjaR5Ax3jDlAmewfXP6ItOyE*6x*aIIlY!/b/dK8AAAAAAAAA&amp;ek=1&amp;kp=1&amp;pt=0&amp;bo=HALAAwAAAAAFAP4!&amp;su=0112477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b175.photo.store.qq.com/psb?/V11AzXg23SvLNz/vXYlbQXdYZkjaR5Ax3jDlAmewfXP6ItOyE*6x*aIIlY!/b/dK8AAAAAAAAA&amp;ek=1&amp;kp=1&amp;pt=0&amp;bo=HALAAwAAAAAFAP4!&amp;su=0112477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26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84" w:rsidRDefault="00690C84" w:rsidP="00690C84">
      <w:pPr>
        <w:widowControl/>
        <w:shd w:val="clear" w:color="auto" w:fill="FFFFFF"/>
        <w:jc w:val="left"/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lastRenderedPageBreak/>
        <w:t>傻傻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卜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知道(1633514334)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3:24:17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自我，精神，幻觉，一个人产生的错觉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使他认为现实并非是一种幻觉。一个能够创造比现实更加真实的幻觉的人，可以遵循精神的道路，发现天之道。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  <w:t>傻傻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卜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知道(1633514334)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3:37:14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这段文章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和果师说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的我们的生活一切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是幻有程序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的戏剧一样，我们执着戏剧成为戏剧内容的体验者而不知不觉，当你发现你的生活是戏剧般的幻有，没有一个真实存在的你和世界万物和生活程序，你就会发现一切是幻觉，是你的心和精神意识幻化的，是你使“它”成为现实和真实的，然后执着在这个虚幻的你创造出的虚幻世界，轮回万世，当你发现这些真相后，你就会领悟到一切无我，无实体，无实景，无现实，这些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都是幻有泡影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，你就会证悟到空性，在空性无我，真实心在无我空性中能幻化一切亦能终结一切有为创造的虚幻。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</w:p>
    <w:p w:rsidR="00690C84" w:rsidRPr="00690C84" w:rsidRDefault="00690C84" w:rsidP="00690C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傻傻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卜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知道(1633514334)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3:38:05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不过那段文章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有点空魔像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(605002560)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11:17:33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lastRenderedPageBreak/>
        <w:t>@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傻傻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卜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知道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老子得道，得的就是201的0，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即生命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法身的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一点迷端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。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(605002560)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11:18:04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不过那段文章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有点空魔像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  <w:t>@傻傻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卜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知道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你说的对。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(605002560)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11:25:44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真正的解脱是201的1,即当下解脱，不用躲到山里或者寻死才能解脱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傻傻</w:t>
      </w:r>
      <w:proofErr w:type="gramStart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卜</w:t>
      </w:r>
      <w:proofErr w:type="gramEnd"/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知道(1633514334)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11:27:31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  <w:t>哈哈，果然如此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/>
          <w:color w:val="000000"/>
          <w:kern w:val="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5pt;height:10in"/>
        </w:pic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/>
          <w:color w:val="000000"/>
          <w:kern w:val="0"/>
          <w:sz w:val="36"/>
          <w:szCs w:val="36"/>
        </w:rPr>
        <w:pict>
          <v:shape id="_x0000_i1026" type="#_x0000_t75" alt="" style="width:405pt;height:10in"/>
        </w:pic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傻傻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知道(1633514334)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3:24:17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自我，精神，幻觉，一个人产生的错觉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使他认为现实并非是一种幻觉。一个能够创造比现实更加真实的幻觉的人，可以遵循精神的道路，发现天之道。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傻傻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知道(1633514334)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3:37:14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这段文章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和果师说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的我们的生活一切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是幻有程序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戏剧一样，我们执着戏剧成为戏剧内容的体验者而不知不觉，当你发现你的生活是戏剧般的幻有，没有一个真实存在的你和世界万物和生活程序，你就会发现一切是幻觉，是你的心和精神意识幻化的，是你使“它”成为现实和真实的，然后执着在这个虚幻的你创造出的虚幻世界，轮回万世，当你发现这些真相后，你就会领悟到一切无我，无实体，无实景，无现实，这些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都是幻有泡影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，你就会证悟到空性，在空性无我，真实心在无我空性中能幻化一切亦能终结一切有为创造的虚幻。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傻傻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知道(1633514334)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3:38:05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不过那段文章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有点空魔像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11:17:33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lastRenderedPageBreak/>
        <w:t>@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傻傻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知道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老子得道，得的就是201的0，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即生命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法身的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一点迷端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11:18:04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不过那段文章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有点空魔像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@傻傻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知道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你说的对。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11:25:44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真正的解脱是201的1,即当下解脱，不用躲到山里或者寻死才能解脱</w:t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90C8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傻傻</w:t>
      </w:r>
      <w:proofErr w:type="gramStart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卜</w:t>
      </w:r>
      <w:proofErr w:type="gramEnd"/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知道(1633514334)</w:t>
      </w:r>
      <w:r w:rsidRPr="00690C84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11:27:31</w:t>
      </w:r>
      <w:r w:rsidRPr="00690C84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90C8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哈哈，果然如此</w:t>
      </w:r>
    </w:p>
    <w:p w:rsidR="00A73951" w:rsidRPr="00690C84" w:rsidRDefault="00A73951"/>
    <w:sectPr w:rsidR="00A73951" w:rsidRPr="00690C84" w:rsidSect="00A73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38E" w:rsidRDefault="009C038E" w:rsidP="00690C84">
      <w:r>
        <w:separator/>
      </w:r>
    </w:p>
  </w:endnote>
  <w:endnote w:type="continuationSeparator" w:id="0">
    <w:p w:rsidR="009C038E" w:rsidRDefault="009C038E" w:rsidP="00690C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38E" w:rsidRDefault="009C038E" w:rsidP="00690C84">
      <w:r>
        <w:separator/>
      </w:r>
    </w:p>
  </w:footnote>
  <w:footnote w:type="continuationSeparator" w:id="0">
    <w:p w:rsidR="009C038E" w:rsidRDefault="009C038E" w:rsidP="00690C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C84"/>
    <w:rsid w:val="00690C84"/>
    <w:rsid w:val="009C038E"/>
    <w:rsid w:val="00A73951"/>
    <w:rsid w:val="00D8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C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C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0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90C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0C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1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429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2016-10-03T16:11:00Z</dcterms:created>
  <dcterms:modified xsi:type="dcterms:W3CDTF">2016-10-03T16:19:00Z</dcterms:modified>
</cp:coreProperties>
</file>