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66C" w:rsidRPr="00A0266C" w:rsidRDefault="00A0266C" w:rsidP="00FD282E">
      <w:pPr>
        <w:shd w:val="clear" w:color="auto" w:fill="FFFFFF"/>
        <w:adjustRightInd/>
        <w:snapToGrid/>
        <w:spacing w:line="303" w:lineRule="atLeast"/>
        <w:jc w:val="center"/>
        <w:rPr>
          <w:rFonts w:ascii="punctuation" w:eastAsia="宋体" w:hAnsi="punctuation" w:cs="宋体" w:hint="eastAsia"/>
          <w:color w:val="444444"/>
          <w:sz w:val="20"/>
          <w:szCs w:val="19"/>
        </w:rPr>
      </w:pPr>
      <w:r w:rsidRPr="00A0266C">
        <w:rPr>
          <w:rFonts w:ascii="微软雅黑" w:hAnsi="微软雅黑" w:cs="宋体"/>
          <w:color w:val="000000"/>
          <w:sz w:val="40"/>
          <w:szCs w:val="39"/>
        </w:rPr>
        <w:t>《赞美我们在果地开花》</w:t>
      </w:r>
    </w:p>
    <w:p w:rsidR="00A0266C" w:rsidRPr="00FD282E" w:rsidRDefault="00A0266C" w:rsidP="00FD282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A0266C" w:rsidRPr="00FD282E" w:rsidRDefault="00A0266C" w:rsidP="00FD282E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FD282E">
        <w:rPr>
          <w:rFonts w:ascii="仿宋" w:eastAsia="仿宋" w:hAnsi="punctuation" w:cs="宋体" w:hint="eastAsia"/>
          <w:color w:val="000000"/>
          <w:sz w:val="21"/>
          <w:szCs w:val="21"/>
        </w:rPr>
        <w:t>标签：</w:t>
      </w:r>
      <w:r w:rsidRPr="00FD282E">
        <w:rPr>
          <w:rFonts w:ascii="仿宋" w:eastAsia="仿宋" w:hAnsi="punctuation" w:cs="宋体" w:hint="eastAsia"/>
          <w:color w:val="293233"/>
          <w:sz w:val="21"/>
          <w:szCs w:val="21"/>
        </w:rPr>
        <w:t>第二空性法</w:t>
      </w:r>
      <w:r w:rsidRPr="00FD282E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 w:rsidRPr="00FD282E">
        <w:rPr>
          <w:rFonts w:ascii="仿宋" w:eastAsia="仿宋" w:hAnsi="punctuation" w:cs="宋体" w:hint="eastAsia"/>
          <w:color w:val="000000"/>
          <w:sz w:val="21"/>
          <w:szCs w:val="21"/>
        </w:rPr>
        <w:t xml:space="preserve"> </w:t>
      </w:r>
      <w:r w:rsidRPr="00FD282E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 w:rsidRPr="00FD282E">
        <w:rPr>
          <w:rFonts w:ascii="仿宋" w:eastAsia="仿宋" w:hAnsi="punctuation" w:cs="宋体" w:hint="eastAsia"/>
          <w:color w:val="000000"/>
          <w:sz w:val="21"/>
          <w:szCs w:val="21"/>
        </w:rPr>
        <w:t xml:space="preserve"> </w:t>
      </w:r>
      <w:r w:rsidRPr="00FD282E">
        <w:rPr>
          <w:rFonts w:ascii="仿宋" w:eastAsia="仿宋" w:hAnsi="punctuation" w:cs="宋体" w:hint="eastAsia"/>
          <w:color w:val="000000"/>
          <w:sz w:val="21"/>
          <w:szCs w:val="21"/>
        </w:rPr>
        <w:t> </w:t>
      </w:r>
      <w:r w:rsidRPr="00FD282E">
        <w:rPr>
          <w:rFonts w:ascii="仿宋" w:eastAsia="仿宋" w:hAnsi="punctuation" w:cs="宋体" w:hint="eastAsia"/>
          <w:color w:val="000000"/>
          <w:sz w:val="21"/>
          <w:szCs w:val="21"/>
        </w:rPr>
        <w:t xml:space="preserve"> </w:t>
      </w:r>
      <w:r w:rsidRPr="00FD282E">
        <w:rPr>
          <w:rFonts w:ascii="仿宋" w:eastAsia="仿宋" w:hAnsi="punctuation" w:cs="宋体" w:hint="eastAsia"/>
          <w:color w:val="000000"/>
          <w:sz w:val="21"/>
          <w:szCs w:val="21"/>
        </w:rPr>
        <w:t>  </w:t>
      </w:r>
      <w:bookmarkStart w:id="0" w:name="_GoBack"/>
      <w:bookmarkEnd w:id="0"/>
      <w:r w:rsidRPr="00FD282E">
        <w:rPr>
          <w:rFonts w:ascii="仿宋" w:eastAsia="仿宋" w:hAnsi="punctuation" w:cs="宋体" w:hint="eastAsia"/>
          <w:color w:val="000000"/>
          <w:sz w:val="21"/>
          <w:szCs w:val="21"/>
        </w:rPr>
        <w:t>  </w:t>
      </w:r>
      <w:r w:rsidRPr="00FD282E">
        <w:rPr>
          <w:rFonts w:ascii="仿宋" w:eastAsia="仿宋" w:hAnsi="punctuation" w:cs="宋体" w:hint="eastAsia"/>
          <w:color w:val="000000"/>
          <w:sz w:val="21"/>
          <w:szCs w:val="21"/>
        </w:rPr>
        <w:t>2014_04_27</w:t>
      </w:r>
    </w:p>
    <w:p w:rsidR="00FD282E" w:rsidRPr="00FD282E" w:rsidRDefault="00FD282E" w:rsidP="00FD282E">
      <w:pPr>
        <w:shd w:val="clear" w:color="auto" w:fill="FFFFFF"/>
        <w:adjustRightInd/>
        <w:snapToGrid/>
        <w:spacing w:after="0"/>
        <w:jc w:val="center"/>
        <w:rPr>
          <w:rFonts w:ascii="仿宋" w:eastAsia="仿宋" w:hint="eastAsia"/>
          <w:color w:val="000000"/>
          <w:sz w:val="21"/>
          <w:szCs w:val="21"/>
          <w:shd w:val="clear" w:color="auto" w:fill="FFFFFF"/>
        </w:rPr>
      </w:pPr>
    </w:p>
    <w:p w:rsidR="00FD282E" w:rsidRDefault="00FD282E" w:rsidP="00FD282E">
      <w:pPr>
        <w:shd w:val="clear" w:color="auto" w:fill="FFFFFF"/>
        <w:adjustRightInd/>
        <w:snapToGrid/>
        <w:spacing w:after="0"/>
        <w:jc w:val="center"/>
        <w:rPr>
          <w:rFonts w:ascii="仿宋" w:eastAsia="仿宋" w:hint="eastAsia"/>
          <w:color w:val="000000"/>
          <w:sz w:val="36"/>
          <w:szCs w:val="36"/>
          <w:shd w:val="clear" w:color="auto" w:fill="FFFFFF"/>
        </w:rPr>
      </w:pPr>
    </w:p>
    <w:p w:rsidR="00A0266C" w:rsidRDefault="00A0266C" w:rsidP="00FD282E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  <w:r>
        <w:rPr>
          <w:rFonts w:ascii="仿宋" w:eastAsia="仿宋" w:hint="eastAsia"/>
          <w:color w:val="000000"/>
          <w:sz w:val="36"/>
          <w:szCs w:val="36"/>
          <w:shd w:val="clear" w:color="auto" w:fill="FFFFFF"/>
        </w:rPr>
        <w:t>作者：依果</w:t>
      </w: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穿越(1938875265)14:11:31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不一样.....，这个是教如何与宇宙高意识链接的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一共408层，二阶只教到100层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果有408层宇宙？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14:36:42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如果看到邪恶是纯净源头在无别的上演邪恶角色，那这天使，觉悟而脱离了善意天使的封印。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改变及神圣灌顶，正是魔地戏剧的内容。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14:45:47</w:t>
      </w: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一切法，皆空性。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例如：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宇宙有3大封印主程序。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主持者魔地，神地，觉地，3界宇宙。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对应着：体验者，观察者，路过者。3种境界。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各行其道，各尽其职。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每一主程序控制对应的维度空间及运行程序程序；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每个维度空间程序，对应其特有运行分支程序。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对于宇宙道具的清晰描述，是正等正觉正见。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描述清晰完整圆满，是证悟标准。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这就是法存在的意义。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宇宙空间无尽，各自法门千万无尽，法名相千万无尽，本体依然，亦然，一然。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封印程序，专指第三宇宙的魔地宇宙两元轮回程序。</w:t>
      </w: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br/>
        <w:t>其余两个都是实相宇宙程序。</w:t>
      </w: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Pr="00A0266C" w:rsidRDefault="00A0266C" w:rsidP="00A0266C">
      <w:pPr>
        <w:shd w:val="clear" w:color="auto" w:fill="FFFFFF"/>
        <w:adjustRightInd/>
        <w:snapToGrid/>
        <w:spacing w:before="240"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穿越(1938875265) 14:48:46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什么是三大封印主程序呀？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14:49:44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宇宙的界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一切人，物，场，能皆空性。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一切皆空性。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宋体" w:eastAsia="宋体" w:hAnsi="宋体" w:cs="宋体" w:hint="eastAsia"/>
          <w:color w:val="444444"/>
          <w:sz w:val="36"/>
          <w:szCs w:val="36"/>
        </w:rPr>
        <w:t>★</w:t>
      </w: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此处“封印”即程序的不同名相，并非魔地封印程序。</w:t>
      </w: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14:50:52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魔地，神界，觉界。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此谓千万空性之法之一。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本性依然。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穿越(1938875265) 14:53:34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lastRenderedPageBreak/>
        <w:t>原来那个讲空性的老师也讲过这三要素，说把三个看空就空了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他们讲的复杂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所以有个说法，即藏地喇嘛宁背十年石头不愿听《菩提道次第广论》毗婆舍那讲空性那一章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他们认为学空性道理很难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但在这，你总讲让大家自己去实践,觉得实证空性并不难,而且就在生活当中………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穿越(1938875265) 15:04:23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赞美你讲的空性十分通透易懂，而且利于广大众生在生活中实践</w:t>
      </w:r>
      <w:r w:rsidRPr="00A0266C">
        <w:rPr>
          <w:rFonts w:ascii="punctuation" w:eastAsia="宋体" w:hAnsi="punctuation" w:cs="宋体" w:hint="eastAsia"/>
          <w:noProof/>
          <w:color w:val="215868" w:themeColor="accent5" w:themeShade="8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0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穿越(1938875265) 15:21:07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那90岁过世讲空性老师讲过布施的人，布施的物，布施的空间自性本空，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他多次说过能听到能证悟到空性的绝不是一般的因缘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16:03:14</w:t>
      </w:r>
    </w:p>
    <w:p w:rsidR="00A0266C" w:rsidRPr="00A0266C" w:rsidRDefault="00A0266C" w:rsidP="00A0266C">
      <w:pPr>
        <w:shd w:val="clear" w:color="auto" w:fill="FFFFFF"/>
        <w:adjustRightInd/>
        <w:snapToGrid/>
        <w:spacing w:before="240"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609600" cy="609600"/>
            <wp:effectExtent l="19050" t="0" r="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像我这样的，时时都有，层层都在，看不到，接不到，共振不到，是自己的因缘不到，和我无关，和天地无关，和别人无关，和一切都无关。</w:t>
      </w:r>
    </w:p>
    <w:p w:rsidR="00A0266C" w:rsidRPr="00A0266C" w:rsidRDefault="00A0266C" w:rsidP="00A0266C">
      <w:pPr>
        <w:shd w:val="clear" w:color="auto" w:fill="FFFFFF"/>
        <w:adjustRightInd/>
        <w:snapToGrid/>
        <w:spacing w:before="240"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16:06:08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法是树上盛开花，根基不再无处开。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16:10:15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不见盛景怨尤人，怨天怨地魔性障。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清洗自己镜台垢，重见圣境即刻间。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16:11:02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把自己洗干净，才是正道。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穿越(1938875265) 16:16:56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果宇宙有408层吗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16:18:58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请说出宇宙408层的人，把整个完整的法传过来，才见分晓。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刚才我正是这样说的啊。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你去找找吧。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穿越(1938875265) 16:25:38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宇宙空间无尽，何止408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一念可穿越很多维度，……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lastRenderedPageBreak/>
        <w:t>穿越(1938875265) 16:26:56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刚才那是量催群里的信息，说是美国人搞的，他们说上他们课可连接到100层连，并读取他们的信息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穿越(1938875265) 16:28:05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他的408号称宇宙意识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16:28:40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让那个美国人出来，把这408，层层阐述清楚吧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16:30:24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法脉的完整性，是至关重要的。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法的可行性，是一切根本。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海纳百川-无极蓝雅(1031637893) 16:33:11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能表达的，都不是空性本身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缘起性空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穿越(1938875265) 16:33:41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表达也是空性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16:37:15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事情很简单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一切皆空性。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16:37:38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是吧？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16:38:35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问题的答案就在于，每个人自己，是如何界定看待这个“一切”。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16:38:53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请内观“一切”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参透“一切”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自得空性初地。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16:40:35</w:t>
      </w: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br/>
        <w:t>实修去吧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这需要些时间而已。</w:t>
      </w:r>
    </w:p>
    <w:p w:rsidR="00A0266C" w:rsidRDefault="00A0266C" w:rsidP="00A0266C">
      <w:pPr>
        <w:shd w:val="clear" w:color="auto" w:fill="FFFFFF"/>
        <w:adjustRightInd/>
        <w:snapToGrid/>
        <w:spacing w:before="240"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before="240"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16:41:47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方法自己随缘启用就好。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海纳百川-无极蓝雅(1031637893) 16:41:55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恩，好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lastRenderedPageBreak/>
        <w:t>原野(1037539657) 16:42:19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没方法就是好方法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16:42:58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嗯，没方法也算是一种方法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16:43:14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赞美！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16:43:56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我在空性初地等候各位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海纳百川-无极蓝雅(1031637893) 16:43:56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我现在就是绿度母禅修。我觉得这些方法很棒。佛经绝对是原浆。关于毗婆舍那，克就是最好的师傅了。哈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16:45:11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希望各位尽早登到生命门槛-空性。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海纳百川-无极蓝雅(1031637893) 16:45:40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空行如何圆融生活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如果他非常的有智慧，他的戒律又是什么。还是根本不在乎，哈哈一笑随缘？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16:46:22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生活中赞美一切，可以令生活圆满。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速到空性初地。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穿越(1938875265) 16:47:11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之前我与百川一样，受师傅误导，认为说出来不是空性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现在不这么看了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海纳百川-无极蓝雅(1031637893) 16:47:43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我是自己看的多一些。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真正能教导自己的根本没有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加持其实就是一种 平和包容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穿越(1938875265) 16:48:11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感受到了，都是自然而然的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破二元头脑才能了悟空性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海纳百川-无极蓝雅(1031637893) 16:50:18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其实就是全神贯注的在当下（没有期待和死于已知）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在特别的，也是缘起性空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穿越(1938875265) 16:51:48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依果博文 《怎么才能让两元魔幻生命被更快打破》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lastRenderedPageBreak/>
        <w:t> </w:t>
      </w:r>
      <w:hyperlink r:id="rId10" w:tgtFrame="_blank" w:history="1">
        <w:r w:rsidRPr="00A0266C">
          <w:rPr>
            <w:rFonts w:ascii="仿宋" w:eastAsia="仿宋" w:hAnsi="punctuation" w:cs="宋体" w:hint="eastAsia"/>
            <w:color w:val="215868" w:themeColor="accent5" w:themeShade="80"/>
            <w:sz w:val="36"/>
          </w:rPr>
          <w:t>http://mobile.qzone.qq.com/l?g=279&amp;i=1382081969&amp;u=1938875265&amp;a=2&amp;sg=85</w:t>
        </w:r>
      </w:hyperlink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我们都是先了解这个的文章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穿越(1938875265) 16:56:31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缘起就是存在的意思啊，性空是说存在的本来面目哇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这就是缘起性空之意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单独去找个空是找不到的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有发射有接收，因縁合和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17:12:54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在此基础上，觉知：这一切自动反应并非出自自动，而是那些外在生命程序的相应运行。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此才为：空性。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海纳百川-无极蓝雅(1031637893) 17:19:22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其实 任何两边的极端的，都是不可取的，色空不二的时候，全观的并不是反应了，而是随缘应对了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17:20:57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嗯，可以灵活的运用各种程序。此谓：解脱，圣意自由。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17:23:01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所以，你必须有干净的镜台，随时下载宇宙中，已有的生命程序的能力，这是出世菩萨天使的属性。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17:24:02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这是第2宇宙：实相神性之地。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俗称：彼岸。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穿越(1938875265) 17:24:43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赞美，随时下载宇宙中己有的生命程序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赞美宇宙中的生命程序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rFonts w:ascii="仿宋" w:eastAsia="仿宋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6" name="图片 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17:26:57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如果，你能随时孕育新的生命程序，这是觉者的属性。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宇宙的创造者。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这是第一宇宙：觉者之地。</w:t>
      </w: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17:27:59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称为：第2彼岸，神地的彼岸世界。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穿越(1938875265) 17:28:52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怎么孕育新的生命程序？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17:30:19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在魔地彼岸-神地圆满量证，了知一切，自然进入，觉地初地。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17:32:06</w:t>
      </w: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br/>
        <w:t>生命孕育开始启动。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17:33:31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这些，比天书还天书。略知即可，多思就是障碍。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这和俗魔12维度之内之地的俗意创造没有丝毫关联。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17:36:38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那是，完全的法界创造，无相无意。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不是，你发明了手机，或者飞碟，时空机器之类的俗意创造。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17:38:01</w:t>
      </w:r>
    </w:p>
    <w:p w:rsidR="00A0266C" w:rsidRPr="00A0266C" w:rsidRDefault="00A0266C" w:rsidP="00A0266C">
      <w:pPr>
        <w:shd w:val="clear" w:color="auto" w:fill="FFFFFF"/>
        <w:adjustRightInd/>
        <w:snapToGrid/>
        <w:spacing w:before="240"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352425" cy="352425"/>
            <wp:effectExtent l="19050" t="0" r="9525" b="0"/>
            <wp:docPr id="7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17:39:41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那些，玩意，早在宇宙中泛滥了，只是人类的无知，才认为，那是创造之物。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依果(605002560) 17:40:56</w:t>
      </w: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br/>
        <w:t>赞美，天使的传递和信息共享。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穿越(1938875265) 17:41:36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很多学佛人认为天天做好梦就好，我不是，我觉得自己好与不好没关系，明白了有觉知就好</w:t>
      </w:r>
      <w:r w:rsidRPr="00A0266C">
        <w:rPr>
          <w:rFonts w:ascii="仿宋" w:eastAsia="仿宋" w:hAnsi="punctuation" w:cs="宋体" w:hint="eastAsia"/>
          <w:noProof/>
          <w:color w:val="215868" w:themeColor="accent5" w:themeShade="8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 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17:41:39</w:t>
      </w: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br/>
        <w:t>经常还被魔鬼利用，做恶道之事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成为上演恶道戏剧的作料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" name="图片 9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穿越(1938875265) 21:41:28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密宗上师要会医方明，工巧明，果工巧明厉害，当然果教导大家也是医方明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21:50:54</w:t>
      </w: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br/>
        <w:t>请回归自性空性上师。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玩实相戏剧。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br/>
        <w:t>法船不弃，不得成就。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海纳百川-无极蓝雅(1031637893) 22:00:34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全部都舍弃，全神贯注的在当下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专注静观带来的全神贯注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就是无所住生其心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22:04:21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全神贯注，也是为了证悟空性。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实得空性境，是有标准的。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一带而过，随时容易退转，堕入两元尘俗。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海纳百川-无极蓝雅(1031637893) 22:04:59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发菩提心？这是佛法的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永不退转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22:06:51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嗯，佛法也是揭示宇宙生命实相的方便。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只是，远殊胜于其它不究竟的封印之法。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海纳百川-无极蓝雅(1031637893) 22:29:15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她和别的男的聊，简直就是愚蠢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22:33:05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为何要不见它人过失？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这里原因很多···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主要是，操心是自己修行的大碍。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22:33:50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操心，是心在依语。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22:36:06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发愿，是在修因地，这里注重果地开花。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海纳百川-无极蓝雅(1031637893) 22:36:36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赞美，各人有各自的功课～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穿越(1938875265)22:37:13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t>赞美我们多专注空性</w:t>
      </w:r>
      <w:r w:rsidRPr="00A0266C">
        <w:rPr>
          <w:rFonts w:ascii="仿宋" w:eastAsia="仿宋" w:hAnsi="punctuation" w:cs="宋体" w:hint="eastAsia"/>
          <w:color w:val="215868" w:themeColor="accent5" w:themeShade="80"/>
          <w:sz w:val="36"/>
          <w:szCs w:val="36"/>
        </w:rPr>
        <w:br/>
        <w:t>赞美我们在果地开花</w:t>
      </w:r>
    </w:p>
    <w:p w:rsidR="00A0266C" w:rsidRDefault="00A0266C" w:rsidP="00A0266C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br/>
      </w:r>
    </w:p>
    <w:p w:rsidR="00A0266C" w:rsidRPr="00A0266C" w:rsidRDefault="00A0266C" w:rsidP="00A0266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t>依果(605002560) 22:40:35</w:t>
      </w:r>
      <w:r w:rsidRPr="00A0266C">
        <w:rPr>
          <w:rFonts w:ascii="仿宋" w:eastAsia="仿宋" w:hAnsi="punctuation" w:cs="宋体" w:hint="eastAsia"/>
          <w:color w:val="000000"/>
          <w:sz w:val="36"/>
          <w:szCs w:val="36"/>
        </w:rPr>
        <w:br/>
        <w:t>人间太缺失这非宗教的燎原之花了。</w:t>
      </w:r>
    </w:p>
    <w:p w:rsidR="00A0266C" w:rsidRPr="00A0266C" w:rsidRDefault="00A0266C" w:rsidP="00A0266C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0266C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2C7031" w:rsidRPr="002C7031" w:rsidRDefault="002C7031" w:rsidP="002C7031">
      <w:pPr>
        <w:spacing w:line="220" w:lineRule="atLeast"/>
        <w:rPr>
          <w:rFonts w:ascii="仿宋_GB2312" w:eastAsia="仿宋_GB2312"/>
          <w:sz w:val="36"/>
          <w:szCs w:val="36"/>
        </w:rPr>
      </w:pPr>
    </w:p>
    <w:sectPr w:rsidR="002C7031" w:rsidRPr="002C703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A7E" w:rsidRDefault="00C14A7E" w:rsidP="007A40E0">
      <w:pPr>
        <w:spacing w:after="0"/>
      </w:pPr>
      <w:r>
        <w:separator/>
      </w:r>
    </w:p>
  </w:endnote>
  <w:endnote w:type="continuationSeparator" w:id="1">
    <w:p w:rsidR="00C14A7E" w:rsidRDefault="00C14A7E" w:rsidP="007A40E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A7E" w:rsidRDefault="00C14A7E" w:rsidP="007A40E0">
      <w:pPr>
        <w:spacing w:after="0"/>
      </w:pPr>
      <w:r>
        <w:separator/>
      </w:r>
    </w:p>
  </w:footnote>
  <w:footnote w:type="continuationSeparator" w:id="1">
    <w:p w:rsidR="00C14A7E" w:rsidRDefault="00C14A7E" w:rsidP="007A40E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57ECE"/>
    <w:rsid w:val="000D3139"/>
    <w:rsid w:val="000E0866"/>
    <w:rsid w:val="001327DE"/>
    <w:rsid w:val="001F53A5"/>
    <w:rsid w:val="001F681D"/>
    <w:rsid w:val="00261BBD"/>
    <w:rsid w:val="0026244E"/>
    <w:rsid w:val="002A186E"/>
    <w:rsid w:val="002B7650"/>
    <w:rsid w:val="002C7031"/>
    <w:rsid w:val="002F0613"/>
    <w:rsid w:val="00323B43"/>
    <w:rsid w:val="003646A7"/>
    <w:rsid w:val="00382A1D"/>
    <w:rsid w:val="00383440"/>
    <w:rsid w:val="00387D36"/>
    <w:rsid w:val="003B3C11"/>
    <w:rsid w:val="003D37D8"/>
    <w:rsid w:val="00426133"/>
    <w:rsid w:val="004358AB"/>
    <w:rsid w:val="00490223"/>
    <w:rsid w:val="004B2AF5"/>
    <w:rsid w:val="004F78B5"/>
    <w:rsid w:val="00542D5E"/>
    <w:rsid w:val="0064659D"/>
    <w:rsid w:val="00653273"/>
    <w:rsid w:val="006620E5"/>
    <w:rsid w:val="006C5E31"/>
    <w:rsid w:val="006D1EA3"/>
    <w:rsid w:val="00734668"/>
    <w:rsid w:val="00740640"/>
    <w:rsid w:val="00770087"/>
    <w:rsid w:val="007A40E0"/>
    <w:rsid w:val="0081147C"/>
    <w:rsid w:val="00842843"/>
    <w:rsid w:val="00871593"/>
    <w:rsid w:val="00894B17"/>
    <w:rsid w:val="008A2A01"/>
    <w:rsid w:val="008B0093"/>
    <w:rsid w:val="008B7726"/>
    <w:rsid w:val="008F23F8"/>
    <w:rsid w:val="00932F07"/>
    <w:rsid w:val="00961B97"/>
    <w:rsid w:val="009A132D"/>
    <w:rsid w:val="009D7F72"/>
    <w:rsid w:val="009F0D70"/>
    <w:rsid w:val="00A0266C"/>
    <w:rsid w:val="00A94E31"/>
    <w:rsid w:val="00AA48A9"/>
    <w:rsid w:val="00AE4773"/>
    <w:rsid w:val="00B70318"/>
    <w:rsid w:val="00BC0558"/>
    <w:rsid w:val="00BD7BF2"/>
    <w:rsid w:val="00C14A7E"/>
    <w:rsid w:val="00C20F7E"/>
    <w:rsid w:val="00C21DD8"/>
    <w:rsid w:val="00C73810"/>
    <w:rsid w:val="00CA14E1"/>
    <w:rsid w:val="00CB039A"/>
    <w:rsid w:val="00CC5FE9"/>
    <w:rsid w:val="00CD343C"/>
    <w:rsid w:val="00D31D50"/>
    <w:rsid w:val="00D32EB5"/>
    <w:rsid w:val="00DD0C91"/>
    <w:rsid w:val="00E10081"/>
    <w:rsid w:val="00E52A53"/>
    <w:rsid w:val="00E75230"/>
    <w:rsid w:val="00E76680"/>
    <w:rsid w:val="00E83053"/>
    <w:rsid w:val="00F53FE1"/>
    <w:rsid w:val="00F939FF"/>
    <w:rsid w:val="00FD282E"/>
    <w:rsid w:val="00FD3A6C"/>
    <w:rsid w:val="00FD6F35"/>
    <w:rsid w:val="00FE4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B0093"/>
    <w:pPr>
      <w:keepNext/>
      <w:keepLines/>
      <w:widowControl w:val="0"/>
      <w:adjustRightInd/>
      <w:snapToGrid/>
      <w:spacing w:before="340" w:after="330" w:line="576" w:lineRule="auto"/>
      <w:jc w:val="both"/>
      <w:outlineLvl w:val="0"/>
    </w:pPr>
    <w:rPr>
      <w:rFonts w:ascii="Calibri" w:eastAsia="宋体" w:hAnsi="Calibri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284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284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0093"/>
    <w:rPr>
      <w:rFonts w:ascii="Calibri" w:eastAsia="宋体" w:hAnsi="Calibri" w:cs="宋体"/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semiHidden/>
    <w:unhideWhenUsed/>
    <w:rsid w:val="007A40E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A40E0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A40E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A40E0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F53FE1"/>
  </w:style>
  <w:style w:type="character" w:customStyle="1" w:styleId="apple-converted-space">
    <w:name w:val="apple-converted-space"/>
    <w:basedOn w:val="a0"/>
    <w:rsid w:val="00F53FE1"/>
  </w:style>
  <w:style w:type="paragraph" w:styleId="a6">
    <w:name w:val="Normal (Web)"/>
    <w:basedOn w:val="a"/>
    <w:uiPriority w:val="99"/>
    <w:semiHidden/>
    <w:unhideWhenUsed/>
    <w:rsid w:val="00A0266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026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172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4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15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408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2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413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8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57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0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11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58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091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66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307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47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219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69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407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8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64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68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869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00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8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2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6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4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03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2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963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6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8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93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7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6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mobile.qzone.qq.com/l?g=279&amp;i=1382081969&amp;u=1938875265&amp;a=2&amp;sg=8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8AFB116-6177-4B9C-A4A4-AEAAB6789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32</cp:revision>
  <dcterms:created xsi:type="dcterms:W3CDTF">2008-09-11T17:20:00Z</dcterms:created>
  <dcterms:modified xsi:type="dcterms:W3CDTF">2016-07-18T15:53:00Z</dcterms:modified>
</cp:coreProperties>
</file>