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AD" w:rsidRDefault="008859AD" w:rsidP="008859AD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8859AD" w:rsidRPr="008859AD" w:rsidRDefault="008859AD" w:rsidP="00B12C08">
      <w:pPr>
        <w:jc w:val="center"/>
        <w:rPr>
          <w:rFonts w:ascii="宋体" w:eastAsia="宋体" w:hAnsi="宋体" w:cs="宋体"/>
          <w:sz w:val="24"/>
          <w:szCs w:val="24"/>
        </w:rPr>
      </w:pPr>
      <w:r w:rsidRPr="008859AD">
        <w:rPr>
          <w:rFonts w:ascii="微软雅黑" w:hAnsi="微软雅黑" w:cs="宋体"/>
          <w:color w:val="000000"/>
          <w:sz w:val="39"/>
          <w:szCs w:val="39"/>
        </w:rPr>
        <w:t>《</w:t>
      </w:r>
      <w:r w:rsidR="00B12C08" w:rsidRPr="00B12C08">
        <w:rPr>
          <w:rFonts w:ascii="黑体" w:eastAsia="黑体" w:hAnsi="宋体" w:cs="宋体" w:hint="eastAsia"/>
          <w:sz w:val="36"/>
          <w:szCs w:val="36"/>
        </w:rPr>
        <w:t>一切</w:t>
      </w:r>
      <w:r w:rsidRPr="008859AD">
        <w:rPr>
          <w:rFonts w:ascii="微软雅黑" w:hAnsi="微软雅黑" w:cs="宋体"/>
          <w:color w:val="000000"/>
          <w:sz w:val="36"/>
          <w:szCs w:val="36"/>
        </w:rPr>
        <w:t>没有本质的好坏，都是戏剧在上演</w:t>
      </w:r>
      <w:r w:rsidRPr="008859AD">
        <w:rPr>
          <w:rFonts w:ascii="微软雅黑" w:hAnsi="微软雅黑" w:cs="宋体"/>
          <w:color w:val="000000"/>
          <w:sz w:val="39"/>
          <w:szCs w:val="39"/>
        </w:rPr>
        <w:t>》</w:t>
      </w:r>
    </w:p>
    <w:p w:rsidR="008859AD" w:rsidRDefault="008859AD" w:rsidP="008859A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8859AD" w:rsidRPr="008859AD" w:rsidRDefault="008859AD" w:rsidP="008859A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859AD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8859AD">
        <w:rPr>
          <w:rFonts w:ascii="punctuation" w:eastAsia="宋体" w:hAnsi="punctuation" w:cs="宋体"/>
          <w:color w:val="293233"/>
          <w:sz w:val="21"/>
          <w:szCs w:val="21"/>
        </w:rPr>
        <w:t>                       2014_12_23</w:t>
      </w:r>
    </w:p>
    <w:p w:rsidR="008859AD" w:rsidRDefault="008859AD" w:rsidP="008859AD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B54DA1" w:rsidRDefault="00B54DA1" w:rsidP="008859AD">
      <w:pPr>
        <w:shd w:val="clear" w:color="auto" w:fill="FFFFFF"/>
        <w:adjustRightInd/>
        <w:snapToGrid/>
        <w:spacing w:after="0" w:line="336" w:lineRule="atLeast"/>
        <w:ind w:firstLineChars="900" w:firstLine="3240"/>
        <w:rPr>
          <w:rFonts w:ascii="仿宋" w:eastAsia="仿宋" w:hAnsi="punctuation" w:cs="宋体" w:hint="eastAsia"/>
          <w:color w:val="293233"/>
          <w:sz w:val="36"/>
          <w:szCs w:val="36"/>
        </w:rPr>
      </w:pPr>
    </w:p>
    <w:p w:rsidR="008859AD" w:rsidRDefault="008859AD" w:rsidP="008859AD">
      <w:pPr>
        <w:shd w:val="clear" w:color="auto" w:fill="FFFFFF"/>
        <w:adjustRightInd/>
        <w:snapToGrid/>
        <w:spacing w:after="0" w:line="336" w:lineRule="atLeast"/>
        <w:ind w:firstLineChars="900" w:firstLine="3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8859AD">
        <w:rPr>
          <w:rFonts w:ascii="仿宋" w:eastAsia="仿宋" w:hAnsi="punctuation" w:cs="宋体" w:hint="eastAsia"/>
          <w:color w:val="293233"/>
          <w:sz w:val="36"/>
          <w:szCs w:val="36"/>
        </w:rPr>
        <w:t>作者：依果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8859AD" w:rsidRDefault="008859AD" w:rsidP="008859AD">
      <w:pPr>
        <w:shd w:val="clear" w:color="auto" w:fill="FFFFFF"/>
        <w:adjustRightInd/>
        <w:snapToGrid/>
        <w:spacing w:after="0" w:line="336" w:lineRule="atLeast"/>
        <w:ind w:firstLineChars="900" w:firstLine="324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B54DA1" w:rsidRDefault="00B54DA1" w:rsidP="008859AD">
      <w:pPr>
        <w:shd w:val="clear" w:color="auto" w:fill="FFFFFF"/>
        <w:adjustRightInd/>
        <w:snapToGrid/>
        <w:spacing w:after="0" w:line="336" w:lineRule="atLeast"/>
        <w:ind w:firstLineChars="900" w:firstLine="324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8859AD" w:rsidRPr="008859AD" w:rsidRDefault="008859AD" w:rsidP="008859AD">
      <w:pPr>
        <w:shd w:val="clear" w:color="auto" w:fill="FFFFFF"/>
        <w:adjustRightInd/>
        <w:snapToGrid/>
        <w:spacing w:after="0" w:line="336" w:lineRule="atLeast"/>
        <w:ind w:firstLineChars="900" w:firstLine="3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12:25:12</w:t>
      </w:r>
    </w:p>
    <w:p w:rsidR="008859AD" w:rsidRPr="008859AD" w:rsidRDefault="008859AD" w:rsidP="008859A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贊美二元没有好坏，但我遇到了就有坏了，为何认为有添加剂东西不吃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赞实则都有添加剂，天然的东西几乎没有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赞怎么在生活做出选择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12:27:34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赞美因为我们习惯于从载具的角度看问题，从石头的角度，就没有问题，也没有答案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12:27:51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赞如果选择较天然的，是不是排斥非天然的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12:30:03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贊包容万有是什么个概念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请教果师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源头之恋(754319244)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12:36:36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赞添加剂是空性的，我可以放弃后天认知尽管吃吧，而且让它变为滋补品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12:39:12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4" name="图片 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源头之恋(754319244)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12:40:35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我怎么包容他，不吃不是包容吗，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果师开示吧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2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12:41:26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你现在是人，源头空性而出的人类载具，人类载具，有它自己的载具法则，这些法则，都是空性的属性。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12:42:18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1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12:42:51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你吃毒药死了，也是空性上演的戏剧。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你不死，也是戏剧，你可以选择，自己的戏剧内容，想死，或者不想死。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你自己选择。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12:44:03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你跳楼，就是自杀载具。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你不跳楼，就是安度人生。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你自己选择。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源头之恋(754319244)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12:44:25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这样说我只是源头一个片段，包容不了所有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12:44:35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没有本质的好坏。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都是戏剧在上演。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12:45:02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只能说选择剧本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12:45:55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你不是载具，你是真我，真我圆满，无处不在，存在于所有空间。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你现在，在驾驶人类载具，在上演人生戏剧，怎么演，自己选择。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12:47:47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你想演好的有利于载具的戏剧呢？还是上演不利于载具不好的戏剧呢？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你是怎么想的，这就是选择戏剧的过程，这很重要。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12:48:22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你想如何呢？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可以说说了。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12:48:27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12:48:35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比如跳楼就当上演空性戏剧，是否当下解脱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12:50:30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当下解脱，不用跳楼，当下无论何处何想就是解脱。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用一个特殊的场景，来证明解脱了，这本身就是狂魔性了。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12:51:04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解脱，无需单独证明。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永恒知觉(1317222146)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12:51:08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既然真我不生不灭，还怕的什么呢？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12:51:52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怕不怕，都没有怕的存在，那只是一个假象。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12:52:01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赞源头幻化了添加剂有害一面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选择有利肉体载具的，添加剂还是少吃吧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12:52:22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所以，没有必要纠结于是否怕于不怕。</w:t>
      </w:r>
    </w:p>
    <w:p w:rsidR="008859AD" w:rsidRPr="008859AD" w:rsidRDefault="008859AD" w:rsidP="008859AD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12:52:57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赞我不想用添加剂去害人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永恒知觉(1317222146)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12:53:20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那就对了。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12:53:37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所以，你也不用用某个特定的行为，来证明你不在害怕，那正是怕心在做怪。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12:54:25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太对了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12:54:29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赞美果师开示对执着二元单边的观察妙法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12:54:30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比如，你说发愿，想做：我不怕死，其实就是在怕死。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源头之恋(754319244)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12:54:30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赞不对，源头要不害人，就把这些扔了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12:55:35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你忘了，人是载具，是戏剧角色。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不是真正的你。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12:56:55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那些玩危害载具的存在，很多本心是无意的。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请妙观察。</w:t>
      </w:r>
    </w:p>
    <w:p w:rsidR="008859AD" w:rsidRPr="008859AD" w:rsidRDefault="008859AD" w:rsidP="008859A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源头之恋(754319244) 13:05:01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8859AD" w:rsidRPr="008859AD" w:rsidRDefault="008859AD" w:rsidP="008859A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赞不去害人是执善吗</w:t>
      </w:r>
    </w:p>
    <w:p w:rsidR="008859AD" w:rsidRPr="008859AD" w:rsidRDefault="008859AD" w:rsidP="008859A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13:06:35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8859AD" w:rsidRPr="008859AD" w:rsidRDefault="008859AD" w:rsidP="008859A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这些两元问题，去穿越群问吧</w:t>
      </w:r>
    </w:p>
    <w:p w:rsidR="00B12C08" w:rsidRDefault="00B12C08" w:rsidP="008859AD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8859AD" w:rsidRPr="008859AD" w:rsidRDefault="008859AD" w:rsidP="008859A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实证空性了，才可能不执善，不执恶。</w:t>
      </w:r>
    </w:p>
    <w:p w:rsidR="008859AD" w:rsidRPr="008859AD" w:rsidRDefault="008859AD" w:rsidP="008859A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8859AD" w:rsidRPr="008859AD" w:rsidRDefault="008859AD" w:rsidP="008859A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源头之恋(754319244) 13:08:01</w:t>
      </w:r>
      <w:r w:rsidRPr="008859AD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8859AD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>
        <w:rPr>
          <w:rFonts w:ascii="仿宋" w:eastAsia="仿宋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59AD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</w:p>
    <w:p w:rsidR="00480B9F" w:rsidRPr="007A07A3" w:rsidRDefault="00480B9F" w:rsidP="008859A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70C0"/>
          <w:sz w:val="21"/>
          <w:szCs w:val="21"/>
        </w:rPr>
      </w:pPr>
    </w:p>
    <w:sectPr w:rsidR="00480B9F" w:rsidRPr="007A07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2BA" w:rsidRDefault="003222BA" w:rsidP="002D5AE8">
      <w:pPr>
        <w:spacing w:after="0"/>
      </w:pPr>
      <w:r>
        <w:separator/>
      </w:r>
    </w:p>
  </w:endnote>
  <w:endnote w:type="continuationSeparator" w:id="1">
    <w:p w:rsidR="003222BA" w:rsidRDefault="003222BA" w:rsidP="002D5A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2BA" w:rsidRDefault="003222BA" w:rsidP="002D5AE8">
      <w:pPr>
        <w:spacing w:after="0"/>
      </w:pPr>
      <w:r>
        <w:separator/>
      </w:r>
    </w:p>
  </w:footnote>
  <w:footnote w:type="continuationSeparator" w:id="1">
    <w:p w:rsidR="003222BA" w:rsidRDefault="003222BA" w:rsidP="002D5AE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cnc.qzs.qq.com/qzone/em/e113.gif" style="width:18pt;height:18pt;visibility:visible;mso-wrap-style:square" o:bullet="t">
        <v:imagedata r:id="rId1" o:title="e113"/>
      </v:shape>
    </w:pict>
  </w:numPicBullet>
  <w:abstractNum w:abstractNumId="0">
    <w:nsid w:val="6312014B"/>
    <w:multiLevelType w:val="hybridMultilevel"/>
    <w:tmpl w:val="9A620D10"/>
    <w:lvl w:ilvl="0" w:tplc="8E62B0C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4F677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6120F3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BE259B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562E3F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3FE5EA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71E4C2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1ECB87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56C525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664E6"/>
    <w:rsid w:val="001E041D"/>
    <w:rsid w:val="002D5AE8"/>
    <w:rsid w:val="003017F9"/>
    <w:rsid w:val="003222BA"/>
    <w:rsid w:val="00323B43"/>
    <w:rsid w:val="003430EF"/>
    <w:rsid w:val="0039005E"/>
    <w:rsid w:val="003D37D8"/>
    <w:rsid w:val="00411DEF"/>
    <w:rsid w:val="00426133"/>
    <w:rsid w:val="004358AB"/>
    <w:rsid w:val="00480B9F"/>
    <w:rsid w:val="004B64FE"/>
    <w:rsid w:val="005075E0"/>
    <w:rsid w:val="00510364"/>
    <w:rsid w:val="00680AD4"/>
    <w:rsid w:val="006E74DD"/>
    <w:rsid w:val="007A07A3"/>
    <w:rsid w:val="007D2076"/>
    <w:rsid w:val="008859AD"/>
    <w:rsid w:val="008B7726"/>
    <w:rsid w:val="009C30A7"/>
    <w:rsid w:val="00A70CE3"/>
    <w:rsid w:val="00AD0B2E"/>
    <w:rsid w:val="00AD7C82"/>
    <w:rsid w:val="00B03971"/>
    <w:rsid w:val="00B12C08"/>
    <w:rsid w:val="00B54DA1"/>
    <w:rsid w:val="00B66506"/>
    <w:rsid w:val="00BE6CA7"/>
    <w:rsid w:val="00C240CD"/>
    <w:rsid w:val="00D04CCD"/>
    <w:rsid w:val="00D31D50"/>
    <w:rsid w:val="00DA3BE1"/>
    <w:rsid w:val="00E0139A"/>
    <w:rsid w:val="00E154E6"/>
    <w:rsid w:val="00E663DC"/>
    <w:rsid w:val="00E75348"/>
    <w:rsid w:val="00EB491C"/>
    <w:rsid w:val="00F01DB5"/>
    <w:rsid w:val="00F776E7"/>
    <w:rsid w:val="00FD1B4D"/>
    <w:rsid w:val="00FD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A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A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A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AE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5A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1036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0364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1E041D"/>
  </w:style>
  <w:style w:type="paragraph" w:styleId="a7">
    <w:name w:val="List Paragraph"/>
    <w:basedOn w:val="a"/>
    <w:uiPriority w:val="34"/>
    <w:qFormat/>
    <w:rsid w:val="007A07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7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98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7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2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5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3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0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26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3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1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2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</cp:revision>
  <dcterms:created xsi:type="dcterms:W3CDTF">2008-09-11T17:20:00Z</dcterms:created>
  <dcterms:modified xsi:type="dcterms:W3CDTF">2016-06-28T10:20:00Z</dcterms:modified>
</cp:coreProperties>
</file>